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spacing w:lineRule="atLeast" w:line="320" w:before="144" w:after="144"/>
        <w:jc w:val="center"/>
        <w:rPr>
          <w:rFonts w:cs="Times New Roman"/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>DECLARAÇÃO</w:t>
      </w:r>
    </w:p>
    <w:p>
      <w:pPr>
        <w:pStyle w:val="Normal"/>
        <w:spacing w:lineRule="atLeast" w:line="320" w:before="144" w:after="144"/>
        <w:jc w:val="both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 xml:space="preserve">Declaro, para fins de obtenção do Certificado de Qualidade em Biossegurança – CQB, prevista na Lei nº 11.105, de 24/03/05, a ser emitido pela Comissão Técnica Nacional de Biossegurança - CTNBio, que o Laboratório .....................do Departamento de ..................... da Faculdade de Odontologia de Ribeirão Preto/USP dispõe de infraestrutura adequada e pessoal técnico competente para desenvolver com segurança atividades com ..................... (natureza da(s) atividade(s) - exemplo: pesquisa em regime de contenção) com ..................... (tipo(s) organismo(s) - exemplo: animais, plantas ou microorganismos) geneticamente modificado(s) da Classe de Risco ..................... </w:t>
      </w:r>
    </w:p>
    <w:p>
      <w:pPr>
        <w:pStyle w:val="Normal"/>
        <w:spacing w:lineRule="atLeast" w:line="320" w:before="144" w:after="144"/>
        <w:jc w:val="both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 xml:space="preserve">O referido dispõe-se a receber os membros da CTNBio a qualquer tempo ou momento, para avaliação das condições físicas, técnicas, de infraestrutura e de pessoal da instituição, com vistas à emissão, revisão, extensão, suspensão e cancelamento do CQB. </w:t>
      </w:r>
    </w:p>
    <w:p>
      <w:pPr>
        <w:pStyle w:val="Normal"/>
        <w:spacing w:lineRule="atLeast" w:line="320" w:before="60" w:after="60"/>
        <w:jc w:val="both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Ribeirão Preto, ___/____/_______</w:t>
      </w:r>
    </w:p>
    <w:tbl>
      <w:tblPr>
        <w:tblW w:w="7912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firstRow="0" w:lastRow="0" w:firstColumn="0" w:lastColumn="0"/>
      </w:tblPr>
      <w:tblGrid>
        <w:gridCol w:w="3956"/>
        <w:gridCol w:w="3955"/>
      </w:tblGrid>
      <w:tr>
        <w:trPr>
          <w:trHeight w:val="385" w:hRule="atLeast"/>
        </w:trPr>
        <w:tc>
          <w:tcPr>
            <w:tcW w:w="3956" w:type="dxa"/>
            <w:tcBorders/>
            <w:shd w:fill="auto" w:val="clear"/>
          </w:tcPr>
          <w:p>
            <w:pPr>
              <w:pStyle w:val="Normal"/>
              <w:spacing w:lineRule="atLeast" w:line="320" w:before="60" w:after="60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</w:r>
          </w:p>
          <w:p>
            <w:pPr>
              <w:pStyle w:val="Normal"/>
              <w:spacing w:lineRule="atLeast" w:line="320" w:before="60" w:after="60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</w:r>
          </w:p>
          <w:p>
            <w:pPr>
              <w:pStyle w:val="Normal"/>
              <w:spacing w:lineRule="atLeast" w:line="320" w:before="60" w:after="60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Nome e assinatura do Responsável pelo Laboratório</w:t>
            </w:r>
          </w:p>
          <w:p>
            <w:pPr>
              <w:pStyle w:val="Normal"/>
              <w:spacing w:lineRule="atLeast" w:line="320" w:before="60" w:after="60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Responsável pelo Laboratório</w:t>
            </w:r>
          </w:p>
        </w:tc>
        <w:tc>
          <w:tcPr>
            <w:tcW w:w="3955" w:type="dxa"/>
            <w:tcBorders/>
            <w:shd w:fill="auto" w:val="clear"/>
          </w:tcPr>
          <w:p>
            <w:pPr>
              <w:pStyle w:val="Normal"/>
              <w:spacing w:lineRule="atLeast" w:line="320" w:before="60" w:after="60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</w:r>
          </w:p>
          <w:p>
            <w:pPr>
              <w:pStyle w:val="Normal"/>
              <w:spacing w:lineRule="atLeast" w:line="320" w:before="60" w:after="60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</w:r>
          </w:p>
          <w:p>
            <w:pPr>
              <w:pStyle w:val="Normal"/>
              <w:spacing w:lineRule="atLeast" w:line="320" w:before="60" w:after="60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>Nome e assinatura do Chefe do Departamento</w:t>
            </w:r>
          </w:p>
          <w:p>
            <w:pPr>
              <w:pStyle w:val="Normal"/>
              <w:spacing w:lineRule="atLeast" w:line="320" w:before="60" w:after="60"/>
              <w:jc w:val="center"/>
              <w:rPr>
                <w:rFonts w:ascii="Calibri" w:hAnsi="Calibri"/>
                <w:color w:val="000000"/>
                <w:sz w:val="23"/>
                <w:szCs w:val="23"/>
              </w:rPr>
            </w:pPr>
            <w:r>
              <w:rPr>
                <w:rFonts w:ascii="Calibri" w:hAnsi="Calibri"/>
                <w:color w:val="000000"/>
                <w:sz w:val="23"/>
                <w:szCs w:val="23"/>
              </w:rPr>
              <w:t xml:space="preserve">Chefe do Departamento </w:t>
            </w:r>
          </w:p>
        </w:tc>
      </w:tr>
    </w:tbl>
    <w:p>
      <w:pPr>
        <w:pStyle w:val="Normal"/>
        <w:spacing w:lineRule="atLeast" w:line="320" w:before="60" w:after="6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</w:r>
    </w:p>
    <w:p>
      <w:pPr>
        <w:pStyle w:val="Normal"/>
        <w:spacing w:lineRule="atLeast" w:line="320" w:before="60" w:after="6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</w:r>
    </w:p>
    <w:p>
      <w:pPr>
        <w:pStyle w:val="Normal"/>
        <w:spacing w:lineRule="atLeast" w:line="320" w:before="60" w:after="60"/>
        <w:ind w:left="3686" w:hang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 xml:space="preserve">Observações da CIBio/FORP: </w:t>
      </w:r>
    </w:p>
    <w:p>
      <w:pPr>
        <w:pStyle w:val="Normal"/>
        <w:spacing w:lineRule="atLeast" w:line="320" w:before="60" w:after="60"/>
        <w:ind w:left="3686" w:hang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 xml:space="preserve">____________________________________________ </w:t>
      </w:r>
    </w:p>
    <w:p>
      <w:pPr>
        <w:pStyle w:val="Normal"/>
        <w:spacing w:lineRule="atLeast" w:line="320" w:before="60" w:after="60"/>
        <w:ind w:left="3686" w:hanging="0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 xml:space="preserve">Aprovado pela CIBio/FORP em ____/____/_____. </w:t>
      </w:r>
    </w:p>
    <w:p>
      <w:pPr>
        <w:pStyle w:val="Normal"/>
        <w:spacing w:lineRule="atLeast" w:line="320" w:before="144" w:after="144"/>
        <w:ind w:left="3686" w:hanging="0"/>
        <w:jc w:val="both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</w:r>
    </w:p>
    <w:p>
      <w:pPr>
        <w:pStyle w:val="Normal"/>
        <w:spacing w:lineRule="atLeast" w:line="320" w:before="144" w:after="144"/>
        <w:ind w:left="3686" w:hanging="0"/>
        <w:jc w:val="center"/>
        <w:rPr>
          <w:rFonts w:ascii="Calibri" w:hAnsi="Calibri"/>
          <w:color w:val="000000"/>
          <w:sz w:val="23"/>
          <w:szCs w:val="23"/>
        </w:rPr>
      </w:pPr>
      <w:r>
        <w:rPr>
          <w:rFonts w:ascii="Calibri" w:hAnsi="Calibri"/>
          <w:color w:val="000000"/>
          <w:sz w:val="23"/>
          <w:szCs w:val="23"/>
        </w:rPr>
        <w:t>Presidente da CIBio/FORP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287" w:header="720" w:top="2722" w:footer="720" w:bottom="1418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mbria">
    <w:charset w:val="01"/>
    <w:family w:val="roman"/>
    <w:pitch w:val="variable"/>
  </w:font>
  <w:font w:name="Calisto M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2" wp14:anchorId="481E2868">
              <wp:simplePos x="0" y="0"/>
              <wp:positionH relativeFrom="column">
                <wp:posOffset>-268605</wp:posOffset>
              </wp:positionH>
              <wp:positionV relativeFrom="paragraph">
                <wp:posOffset>-265430</wp:posOffset>
              </wp:positionV>
              <wp:extent cx="6514465" cy="951865"/>
              <wp:effectExtent l="0" t="0" r="0" b="0"/>
              <wp:wrapNone/>
              <wp:docPr id="6" name="Text 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13840" cy="951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pBdr>
                              <w:top w:val="single" w:sz="4" w:space="1" w:color="00000A"/>
                            </w:pBdr>
                            <w:spacing w:lineRule="exact" w:line="220"/>
                            <w:jc w:val="center"/>
                            <w:rPr>
                              <w:rFonts w:ascii="Calisto MT" w:hAnsi="Calisto MT"/>
                              <w:spacing w:val="24"/>
                              <w:sz w:val="14"/>
                            </w:rPr>
                          </w:pPr>
                          <w:r>
                            <w:rPr>
                              <w:rFonts w:ascii="Calisto MT" w:hAnsi="Calisto MT"/>
                              <w:color w:val="auto"/>
                              <w:spacing w:val="24"/>
                              <w:sz w:val="14"/>
                            </w:rPr>
                            <w:t>AVENIDA DO CAFÉ S/Nº - Monte Alegre – CEP 14040-904 – Ribeirão Preto – SP</w:t>
                          </w:r>
                        </w:p>
                        <w:p>
                          <w:pPr>
                            <w:pStyle w:val="Contedodoquadro"/>
                            <w:pBdr>
                              <w:top w:val="single" w:sz="4" w:space="1" w:color="00000A"/>
                            </w:pBdr>
                            <w:spacing w:lineRule="exact" w:line="220"/>
                            <w:jc w:val="center"/>
                            <w:rPr/>
                          </w:pPr>
                          <w:r>
                            <w:rPr>
                              <w:rFonts w:ascii="Calisto MT" w:hAnsi="Calisto MT"/>
                              <w:color w:val="auto"/>
                              <w:spacing w:val="24"/>
                              <w:sz w:val="14"/>
                            </w:rPr>
                            <w:t xml:space="preserve">Comissão Interna de Biossegurança – </w:t>
                          </w:r>
                          <w:hyperlink r:id="rId1">
                            <w:r>
                              <w:rPr>
                                <w:rStyle w:val="LinkdaInternet"/>
                                <w:rFonts w:ascii="Calisto MT" w:hAnsi="Calisto MT"/>
                                <w:color w:val="auto"/>
                                <w:spacing w:val="24"/>
                                <w:sz w:val="14"/>
                              </w:rPr>
                              <w:t>cibio@forp.usp.br</w:t>
                            </w:r>
                          </w:hyperlink>
                        </w:p>
                        <w:p>
                          <w:pPr>
                            <w:pStyle w:val="Contedodoquadro"/>
                            <w:pBdr>
                              <w:top w:val="single" w:sz="4" w:space="1" w:color="00000A"/>
                            </w:pBdr>
                            <w:spacing w:lineRule="exact" w:line="220"/>
                            <w:jc w:val="center"/>
                            <w:rPr>
                              <w:color w:val="auto"/>
                            </w:rPr>
                          </w:pPr>
                          <w:r>
                            <w:rPr>
                              <w:rFonts w:ascii="Calisto MT" w:hAnsi="Calisto MT"/>
                              <w:color w:val="auto"/>
                              <w:spacing w:val="24"/>
                              <w:sz w:val="14"/>
                            </w:rPr>
                            <w:t>TEL: (0XX16) 3315-4125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17" fillcolor="white" stroked="f" style="position:absolute;margin-left:-21.15pt;margin-top:-20.9pt;width:512.85pt;height:74.85pt" wp14:anchorId="481E2868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pBdr>
                        <w:top w:val="single" w:sz="4" w:space="1" w:color="00000A"/>
                      </w:pBdr>
                      <w:spacing w:lineRule="exact" w:line="220"/>
                      <w:jc w:val="center"/>
                      <w:rPr>
                        <w:rFonts w:ascii="Calisto MT" w:hAnsi="Calisto MT"/>
                        <w:spacing w:val="24"/>
                        <w:sz w:val="14"/>
                      </w:rPr>
                    </w:pPr>
                    <w:r>
                      <w:rPr>
                        <w:rFonts w:ascii="Calisto MT" w:hAnsi="Calisto MT"/>
                        <w:color w:val="auto"/>
                        <w:spacing w:val="24"/>
                        <w:sz w:val="14"/>
                      </w:rPr>
                      <w:t>AVENIDA DO CAFÉ S/Nº - Monte Alegre – CEP 14040-904 – Ribeirão Preto – SP</w:t>
                    </w:r>
                  </w:p>
                  <w:p>
                    <w:pPr>
                      <w:pStyle w:val="Contedodoquadro"/>
                      <w:pBdr>
                        <w:top w:val="single" w:sz="4" w:space="1" w:color="00000A"/>
                      </w:pBdr>
                      <w:spacing w:lineRule="exact" w:line="220"/>
                      <w:jc w:val="center"/>
                      <w:rPr/>
                    </w:pPr>
                    <w:r>
                      <w:rPr>
                        <w:rFonts w:ascii="Calisto MT" w:hAnsi="Calisto MT"/>
                        <w:color w:val="auto"/>
                        <w:spacing w:val="24"/>
                        <w:sz w:val="14"/>
                      </w:rPr>
                      <w:t xml:space="preserve">Comissão Interna de Biossegurança – </w:t>
                    </w:r>
                    <w:hyperlink r:id="rId2">
                      <w:r>
                        <w:rPr>
                          <w:rStyle w:val="LinkdaInternet"/>
                          <w:rFonts w:ascii="Calisto MT" w:hAnsi="Calisto MT"/>
                          <w:color w:val="auto"/>
                          <w:spacing w:val="24"/>
                          <w:sz w:val="14"/>
                        </w:rPr>
                        <w:t>cibio@forp.usp.br</w:t>
                      </w:r>
                    </w:hyperlink>
                  </w:p>
                  <w:p>
                    <w:pPr>
                      <w:pStyle w:val="Contedodoquadro"/>
                      <w:pBdr>
                        <w:top w:val="single" w:sz="4" w:space="1" w:color="00000A"/>
                      </w:pBdr>
                      <w:spacing w:lineRule="exact" w:line="220"/>
                      <w:jc w:val="center"/>
                      <w:rPr>
                        <w:color w:val="auto"/>
                      </w:rPr>
                    </w:pPr>
                    <w:r>
                      <w:rPr>
                        <w:rFonts w:ascii="Calisto MT" w:hAnsi="Calisto MT"/>
                        <w:color w:val="auto"/>
                        <w:spacing w:val="24"/>
                        <w:sz w:val="14"/>
                      </w:rPr>
                      <w:t>TEL: (0XX16) 3315-4125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s">
          <w:drawing>
            <wp:anchor behindDoc="1" distT="0" distB="0" distL="114300" distR="114300" simplePos="0" locked="0" layoutInCell="1" allowOverlap="1" relativeHeight="4" wp14:anchorId="61001E81">
              <wp:simplePos x="0" y="0"/>
              <wp:positionH relativeFrom="column">
                <wp:posOffset>1257300</wp:posOffset>
              </wp:positionH>
              <wp:positionV relativeFrom="paragraph">
                <wp:posOffset>231140</wp:posOffset>
              </wp:positionV>
              <wp:extent cx="3201035" cy="442595"/>
              <wp:effectExtent l="0" t="0" r="0" b="0"/>
              <wp:wrapNone/>
              <wp:docPr id="1" name="Text 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00400" cy="442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jc w:val="center"/>
                            <w:rPr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auto"/>
                              <w:sz w:val="24"/>
                              <w:szCs w:val="24"/>
                            </w:rPr>
                            <w:t>UNIVERSIDADE DE SÃO PAULO</w:t>
                          </w:r>
                        </w:p>
                        <w:p>
                          <w:pPr>
                            <w:pStyle w:val="Contedodoquadro"/>
                            <w:jc w:val="center"/>
                            <w:rPr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auto"/>
                              <w:sz w:val="24"/>
                              <w:szCs w:val="24"/>
                            </w:rPr>
                            <w:t>Faculdade de Odontologia de Ribeirão Preto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19" fillcolor="white" stroked="f" style="position:absolute;margin-left:99pt;margin-top:18.2pt;width:251.95pt;height:34.75pt" wp14:anchorId="61001E81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jc w:val="center"/>
                      <w:rPr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color w:val="auto"/>
                        <w:sz w:val="24"/>
                        <w:szCs w:val="24"/>
                      </w:rPr>
                      <w:t>UNIVERSIDADE DE SÃO PAULO</w:t>
                    </w:r>
                  </w:p>
                  <w:p>
                    <w:pPr>
                      <w:pStyle w:val="Contedodoquadro"/>
                      <w:jc w:val="center"/>
                      <w:rPr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color w:val="auto"/>
                        <w:sz w:val="24"/>
                        <w:szCs w:val="24"/>
                      </w:rPr>
                      <w:t>Faculdade de Odontologia de Ribeirão Preto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300" distR="114300" simplePos="0" locked="0" layoutInCell="1" allowOverlap="1" relativeHeight="5" wp14:anchorId="284DED2F">
              <wp:simplePos x="0" y="0"/>
              <wp:positionH relativeFrom="column">
                <wp:posOffset>1746250</wp:posOffset>
              </wp:positionH>
              <wp:positionV relativeFrom="paragraph">
                <wp:posOffset>673100</wp:posOffset>
              </wp:positionV>
              <wp:extent cx="2265045" cy="387985"/>
              <wp:effectExtent l="0" t="0" r="0" b="0"/>
              <wp:wrapNone/>
              <wp:docPr id="3" name="Text 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4400" cy="3873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rFonts w:ascii="Cambria" w:hAnsi="Cambria"/>
                              <w:i/>
                              <w:i/>
                            </w:rPr>
                          </w:pPr>
                          <w:r>
                            <w:rPr>
                              <w:rFonts w:ascii="Cambria" w:hAnsi="Cambria"/>
                              <w:i/>
                              <w:color w:val="auto"/>
                            </w:rPr>
                            <w:t>Comissão Interna de Biossegurança</w:t>
                          </w:r>
                        </w:p>
                      </w:txbxContent>
                    </wps:txbx>
                    <wps:bodyPr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rect id="shape_0" ID="Text Box 20" fillcolor="white" stroked="f" style="position:absolute;margin-left:137.5pt;margin-top:53pt;width:178.25pt;height:30.45pt" wp14:anchorId="284DED2F">
              <w10:wrap type="square"/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rPr>
                        <w:rFonts w:ascii="Cambria" w:hAnsi="Cambria"/>
                        <w:i/>
                        <w:i/>
                      </w:rPr>
                    </w:pPr>
                    <w:r>
                      <w:rPr>
                        <w:rFonts w:ascii="Cambria" w:hAnsi="Cambria"/>
                        <w:i/>
                        <w:color w:val="auto"/>
                      </w:rPr>
                      <w:t>Comissão Interna de Biossegurança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-114300</wp:posOffset>
          </wp:positionH>
          <wp:positionV relativeFrom="paragraph">
            <wp:posOffset>2540</wp:posOffset>
          </wp:positionV>
          <wp:extent cx="1040130" cy="1143000"/>
          <wp:effectExtent l="0" t="0" r="0" b="0"/>
          <wp:wrapNone/>
          <wp:docPr id="5" name="Imagem 18" descr="brasao fo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8" descr="brasao forp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2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d20fc3"/>
    <w:pPr>
      <w:widowControl/>
      <w:bidi w:val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pt-BR" w:val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d20fc3"/>
    <w:rPr>
      <w:rFonts w:ascii="Times New Roman" w:hAnsi="Times New Roman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qFormat/>
    <w:rsid w:val="00d20fc3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LinkdaInternet">
    <w:name w:val="Link da Internet"/>
    <w:rsid w:val="00d20fc3"/>
    <w:rPr>
      <w:color w:val="0000FF"/>
      <w:u w:val="single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Rodap">
    <w:name w:val="Footer"/>
    <w:basedOn w:val="Normal"/>
    <w:link w:val="RodapChar"/>
    <w:rsid w:val="00d20fc3"/>
    <w:pPr>
      <w:tabs>
        <w:tab w:val="center" w:pos="4419" w:leader="none"/>
        <w:tab w:val="right" w:pos="8838" w:leader="none"/>
      </w:tabs>
    </w:pPr>
    <w:rPr>
      <w:sz w:val="24"/>
    </w:rPr>
  </w:style>
  <w:style w:type="paragraph" w:styleId="Cabealho">
    <w:name w:val="Header"/>
    <w:basedOn w:val="Normal"/>
    <w:link w:val="CabealhoChar"/>
    <w:rsid w:val="00d20fc3"/>
    <w:pPr>
      <w:tabs>
        <w:tab w:val="center" w:pos="4419" w:leader="none"/>
        <w:tab w:val="right" w:pos="8838" w:leader="none"/>
      </w:tabs>
    </w:pPr>
    <w:rPr/>
  </w:style>
  <w:style w:type="paragraph" w:styleId="Default" w:customStyle="1">
    <w:name w:val="Default"/>
    <w:qFormat/>
    <w:rsid w:val="00d20fc3"/>
    <w:pPr>
      <w:widowControl/>
      <w:bidi w:val="0"/>
      <w:jc w:val="left"/>
    </w:pPr>
    <w:rPr>
      <w:rFonts w:ascii="Calibri" w:hAnsi="Calibri" w:eastAsia="Times New Roman" w:cs="Calibri"/>
      <w:color w:val="000000"/>
      <w:sz w:val="20"/>
      <w:szCs w:val="24"/>
      <w:lang w:eastAsia="pt-BR" w:val="pt-BR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ibio@forp.usp.br" TargetMode="External"/><Relationship Id="rId2" Type="http://schemas.openxmlformats.org/officeDocument/2006/relationships/hyperlink" Target="mailto:cibio@forp.usp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LibreOffice/5.1.6.2$Linux_X86_64 LibreOffice_project/10m0$Build-2</Application>
  <Pages>1</Pages>
  <Words>201</Words>
  <CharactersWithSpaces>1088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2019-08-16T14:41:00Z</dcterms:created>
  <dc:creator>Fernanda Panzeri</dc:creator>
  <dc:description/>
  <dc:language>pt-BR</dc:language>
  <cp:lastModifiedBy>Fernanda Panzeri</cp:lastModifiedBy>
  <dcterms:modified xsi:type="dcterms:W3CDTF">2019-08-16T14:42:00Z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