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09" w:rsidRPr="005D0A17" w:rsidRDefault="00B5634F" w:rsidP="00B4540A">
      <w:pPr>
        <w:pStyle w:val="Ttulo"/>
        <w:pBdr>
          <w:top w:val="thinThickLargeGap" w:sz="24" w:space="1" w:color="auto" w:shadow="1"/>
          <w:left w:val="thinThickLargeGap" w:sz="24" w:space="1" w:color="auto" w:shadow="1"/>
          <w:bottom w:val="thinThickLargeGap" w:sz="24" w:space="1" w:color="auto" w:shadow="1"/>
          <w:right w:val="thinThickLargeGap" w:sz="24" w:space="1" w:color="auto" w:shadow="1"/>
        </w:pBdr>
        <w:shd w:val="clear" w:color="auto" w:fill="auto"/>
        <w:rPr>
          <w:rFonts w:ascii="Calibri" w:hAnsi="Calibri"/>
          <w:sz w:val="16"/>
          <w:szCs w:val="16"/>
        </w:rPr>
      </w:pPr>
      <w:r w:rsidRPr="005D0A17">
        <w:rPr>
          <w:rFonts w:ascii="Calibri" w:hAnsi="Calibri"/>
          <w:sz w:val="16"/>
          <w:szCs w:val="16"/>
        </w:rPr>
        <w:t>INSCRIÇÕES</w:t>
      </w:r>
    </w:p>
    <w:p w:rsidR="00D7663D" w:rsidRPr="005D0A17" w:rsidRDefault="00D7663D" w:rsidP="00FB731A">
      <w:pPr>
        <w:spacing w:before="60" w:line="220" w:lineRule="exact"/>
        <w:rPr>
          <w:rFonts w:ascii="Calibri" w:hAnsi="Calibri" w:cs="Arial"/>
        </w:rPr>
      </w:pPr>
      <w:r w:rsidRPr="00780E40">
        <w:rPr>
          <w:rFonts w:ascii="Calibri" w:hAnsi="Calibri" w:cs="Arial"/>
          <w:b/>
          <w:bCs/>
          <w:caps/>
          <w:sz w:val="16"/>
          <w:szCs w:val="16"/>
        </w:rPr>
        <w:t>PERÍODO</w:t>
      </w:r>
      <w:r w:rsidRPr="00780E40">
        <w:rPr>
          <w:rFonts w:ascii="Calibri" w:hAnsi="Calibri" w:cs="Arial"/>
          <w:sz w:val="16"/>
          <w:szCs w:val="16"/>
        </w:rPr>
        <w:t>:</w:t>
      </w:r>
      <w:r w:rsidRPr="00780E40">
        <w:rPr>
          <w:rFonts w:ascii="Calibri" w:hAnsi="Calibri" w:cs="Arial"/>
          <w:b/>
          <w:bCs/>
          <w:spacing w:val="20"/>
          <w:sz w:val="16"/>
          <w:szCs w:val="16"/>
        </w:rPr>
        <w:t xml:space="preserve"> </w:t>
      </w:r>
      <w:r w:rsidRPr="005D0A17">
        <w:rPr>
          <w:rFonts w:ascii="Calibri" w:hAnsi="Calibri" w:cs="Arial"/>
          <w:b/>
          <w:bCs/>
          <w:spacing w:val="20"/>
        </w:rPr>
        <w:t>0</w:t>
      </w:r>
      <w:r w:rsidR="00B54A7C">
        <w:rPr>
          <w:rFonts w:ascii="Calibri" w:hAnsi="Calibri" w:cs="Arial"/>
          <w:b/>
          <w:bCs/>
          <w:spacing w:val="20"/>
        </w:rPr>
        <w:t>1</w:t>
      </w:r>
      <w:r w:rsidRPr="005D0A17">
        <w:rPr>
          <w:rFonts w:ascii="Calibri" w:hAnsi="Calibri" w:cs="Arial"/>
          <w:b/>
          <w:bCs/>
          <w:spacing w:val="20"/>
        </w:rPr>
        <w:t xml:space="preserve"> a </w:t>
      </w:r>
      <w:r w:rsidR="00D307F4">
        <w:rPr>
          <w:rFonts w:ascii="Calibri" w:hAnsi="Calibri" w:cs="Arial"/>
          <w:b/>
          <w:bCs/>
          <w:spacing w:val="20"/>
        </w:rPr>
        <w:t>31</w:t>
      </w:r>
      <w:r w:rsidRPr="005D0A17">
        <w:rPr>
          <w:rFonts w:ascii="Calibri" w:hAnsi="Calibri" w:cs="Arial"/>
          <w:b/>
          <w:bCs/>
          <w:spacing w:val="20"/>
        </w:rPr>
        <w:t xml:space="preserve"> de </w:t>
      </w:r>
      <w:r w:rsidR="009C13A1" w:rsidRPr="005D0A17">
        <w:rPr>
          <w:rFonts w:ascii="Calibri" w:hAnsi="Calibri" w:cs="Arial"/>
          <w:b/>
          <w:bCs/>
          <w:spacing w:val="20"/>
        </w:rPr>
        <w:t>agosto</w:t>
      </w:r>
      <w:r w:rsidRPr="005D0A17">
        <w:rPr>
          <w:rFonts w:ascii="Calibri" w:hAnsi="Calibri" w:cs="Arial"/>
          <w:b/>
          <w:bCs/>
          <w:spacing w:val="20"/>
        </w:rPr>
        <w:t xml:space="preserve"> de </w:t>
      </w:r>
      <w:r w:rsidR="00D307F4">
        <w:rPr>
          <w:rFonts w:ascii="Calibri" w:hAnsi="Calibri" w:cs="Arial"/>
          <w:b/>
          <w:bCs/>
          <w:spacing w:val="20"/>
        </w:rPr>
        <w:t>201</w:t>
      </w:r>
      <w:r w:rsidR="001C1FD0">
        <w:rPr>
          <w:rFonts w:ascii="Calibri" w:hAnsi="Calibri" w:cs="Arial"/>
          <w:b/>
          <w:bCs/>
          <w:spacing w:val="20"/>
        </w:rPr>
        <w:t>7</w:t>
      </w:r>
    </w:p>
    <w:p w:rsidR="00D7663D" w:rsidRPr="00FB731A" w:rsidRDefault="00D7663D" w:rsidP="00FB731A">
      <w:pPr>
        <w:spacing w:before="20" w:line="220" w:lineRule="exact"/>
        <w:rPr>
          <w:rFonts w:ascii="Calibri" w:hAnsi="Calibri" w:cs="Arial"/>
          <w:sz w:val="14"/>
          <w:szCs w:val="14"/>
        </w:rPr>
      </w:pPr>
      <w:r w:rsidRPr="00FB731A">
        <w:rPr>
          <w:rFonts w:ascii="Calibri" w:hAnsi="Calibri" w:cs="Arial"/>
          <w:b/>
          <w:bCs/>
          <w:caps/>
          <w:sz w:val="14"/>
          <w:szCs w:val="14"/>
        </w:rPr>
        <w:t>Horários</w:t>
      </w:r>
      <w:r w:rsidRPr="00FB731A">
        <w:rPr>
          <w:rFonts w:ascii="Calibri" w:hAnsi="Calibri" w:cs="Arial"/>
          <w:sz w:val="14"/>
          <w:szCs w:val="14"/>
        </w:rPr>
        <w:t>:</w:t>
      </w:r>
      <w:proofErr w:type="gramStart"/>
      <w:r w:rsidRPr="00FB731A">
        <w:rPr>
          <w:rFonts w:ascii="Calibri" w:hAnsi="Calibri" w:cs="Arial"/>
          <w:sz w:val="14"/>
          <w:szCs w:val="14"/>
        </w:rPr>
        <w:t xml:space="preserve">  </w:t>
      </w:r>
      <w:proofErr w:type="gramEnd"/>
      <w:r w:rsidRPr="00FB731A">
        <w:rPr>
          <w:rFonts w:ascii="Calibri" w:hAnsi="Calibri" w:cs="Arial"/>
          <w:sz w:val="14"/>
          <w:szCs w:val="14"/>
        </w:rPr>
        <w:t>2</w:t>
      </w:r>
      <w:r w:rsidRPr="00FB731A">
        <w:rPr>
          <w:rFonts w:ascii="Calibri" w:hAnsi="Calibri" w:cs="Arial"/>
          <w:sz w:val="14"/>
          <w:szCs w:val="14"/>
          <w:vertAlign w:val="superscript"/>
        </w:rPr>
        <w:t>ª</w:t>
      </w:r>
      <w:r w:rsidRPr="00FB731A">
        <w:rPr>
          <w:rFonts w:ascii="Calibri" w:hAnsi="Calibri" w:cs="Arial"/>
          <w:sz w:val="14"/>
          <w:szCs w:val="14"/>
        </w:rPr>
        <w:t xml:space="preserve"> a 6</w:t>
      </w:r>
      <w:r w:rsidRPr="00FB731A">
        <w:rPr>
          <w:rFonts w:ascii="Calibri" w:hAnsi="Calibri" w:cs="Arial"/>
          <w:sz w:val="14"/>
          <w:szCs w:val="14"/>
          <w:vertAlign w:val="superscript"/>
        </w:rPr>
        <w:t>ª</w:t>
      </w:r>
      <w:r w:rsidRPr="00FB731A">
        <w:rPr>
          <w:rFonts w:ascii="Calibri" w:hAnsi="Calibri" w:cs="Arial"/>
          <w:sz w:val="14"/>
          <w:szCs w:val="14"/>
        </w:rPr>
        <w:t xml:space="preserve"> feira (exceto feriados e pontos facultativos)</w:t>
      </w:r>
    </w:p>
    <w:p w:rsidR="00D7663D" w:rsidRPr="00FB731A" w:rsidRDefault="00D7663D" w:rsidP="00FB731A">
      <w:pPr>
        <w:spacing w:line="220" w:lineRule="exact"/>
        <w:ind w:firstLine="993"/>
        <w:rPr>
          <w:rFonts w:ascii="Calibri" w:hAnsi="Calibri" w:cs="Arial"/>
          <w:sz w:val="14"/>
          <w:szCs w:val="14"/>
        </w:rPr>
      </w:pPr>
      <w:r w:rsidRPr="00FB731A">
        <w:rPr>
          <w:rFonts w:ascii="Calibri" w:hAnsi="Calibri" w:cs="Arial"/>
          <w:sz w:val="14"/>
          <w:szCs w:val="14"/>
        </w:rPr>
        <w:t>08h30 às 11h30 e das 14h00 às 17h00</w:t>
      </w:r>
    </w:p>
    <w:p w:rsidR="00D7663D" w:rsidRPr="00FB731A" w:rsidRDefault="00D7663D" w:rsidP="00FB731A">
      <w:pPr>
        <w:spacing w:before="20" w:line="220" w:lineRule="exact"/>
        <w:ind w:left="709" w:hanging="709"/>
        <w:rPr>
          <w:rFonts w:ascii="Calibri" w:hAnsi="Calibri" w:cs="Arial"/>
          <w:sz w:val="14"/>
          <w:szCs w:val="14"/>
        </w:rPr>
      </w:pPr>
      <w:r w:rsidRPr="00FB731A">
        <w:rPr>
          <w:rFonts w:ascii="Calibri" w:hAnsi="Calibri" w:cs="Arial"/>
          <w:b/>
          <w:bCs/>
          <w:caps/>
          <w:sz w:val="14"/>
          <w:szCs w:val="14"/>
        </w:rPr>
        <w:t>Local</w:t>
      </w:r>
      <w:r w:rsidRPr="00FB731A">
        <w:rPr>
          <w:rFonts w:ascii="Calibri" w:hAnsi="Calibri" w:cs="Arial"/>
          <w:b/>
          <w:bCs/>
          <w:sz w:val="14"/>
          <w:szCs w:val="14"/>
        </w:rPr>
        <w:t>:</w:t>
      </w:r>
      <w:proofErr w:type="gramStart"/>
      <w:r w:rsidRPr="00FB731A">
        <w:rPr>
          <w:rFonts w:ascii="Calibri" w:hAnsi="Calibri" w:cs="Arial"/>
          <w:sz w:val="14"/>
          <w:szCs w:val="14"/>
        </w:rPr>
        <w:t xml:space="preserve">  </w:t>
      </w:r>
      <w:proofErr w:type="gramEnd"/>
      <w:r w:rsidRPr="00FB731A">
        <w:rPr>
          <w:rFonts w:ascii="Calibri" w:hAnsi="Calibri" w:cs="Arial"/>
          <w:sz w:val="14"/>
          <w:szCs w:val="14"/>
        </w:rPr>
        <w:t>Serviço de Pós-Graduação (Prédio da Administração</w:t>
      </w:r>
      <w:r w:rsidR="00B96A52" w:rsidRPr="00FB731A">
        <w:rPr>
          <w:rFonts w:ascii="Calibri" w:hAnsi="Calibri" w:cs="Arial"/>
          <w:sz w:val="14"/>
          <w:szCs w:val="14"/>
        </w:rPr>
        <w:t>) da FORP-USP</w:t>
      </w:r>
    </w:p>
    <w:p w:rsidR="00433009" w:rsidRPr="00FB731A" w:rsidRDefault="00433009" w:rsidP="000454D0">
      <w:pPr>
        <w:rPr>
          <w:rFonts w:ascii="Calibri" w:hAnsi="Calibri" w:cs="Arial"/>
          <w:sz w:val="14"/>
          <w:szCs w:val="14"/>
        </w:rPr>
      </w:pPr>
    </w:p>
    <w:p w:rsidR="00433009" w:rsidRPr="00FB731A" w:rsidRDefault="00433009" w:rsidP="00251E51">
      <w:pPr>
        <w:shd w:val="clear" w:color="00FFFF" w:fill="auto"/>
        <w:spacing w:line="220" w:lineRule="exact"/>
        <w:jc w:val="both"/>
        <w:rPr>
          <w:rFonts w:ascii="Calibri" w:hAnsi="Calibri" w:cs="Arial"/>
          <w:b/>
          <w:bCs/>
          <w:sz w:val="14"/>
          <w:szCs w:val="14"/>
          <w:u w:val="single"/>
        </w:rPr>
      </w:pPr>
      <w:r w:rsidRPr="00FB731A">
        <w:rPr>
          <w:rFonts w:ascii="Calibri" w:hAnsi="Calibri" w:cs="Arial"/>
          <w:b/>
          <w:bCs/>
          <w:sz w:val="14"/>
          <w:szCs w:val="14"/>
          <w:u w:val="single"/>
        </w:rPr>
        <w:t>DOCUMENTAÇÃO PARA INSCRIÇÃO</w:t>
      </w:r>
    </w:p>
    <w:p w:rsidR="00433009" w:rsidRPr="00FB731A" w:rsidRDefault="00433009" w:rsidP="00FB731A">
      <w:pPr>
        <w:numPr>
          <w:ilvl w:val="0"/>
          <w:numId w:val="1"/>
        </w:numPr>
        <w:tabs>
          <w:tab w:val="clear" w:pos="360"/>
          <w:tab w:val="num" w:pos="142"/>
        </w:tabs>
        <w:spacing w:before="40" w:line="200" w:lineRule="exact"/>
        <w:ind w:left="142" w:hanging="142"/>
        <w:jc w:val="both"/>
        <w:rPr>
          <w:rFonts w:ascii="Calibri" w:hAnsi="Calibri" w:cs="Arial"/>
          <w:sz w:val="14"/>
          <w:szCs w:val="14"/>
        </w:rPr>
      </w:pPr>
      <w:r w:rsidRPr="00FB731A">
        <w:rPr>
          <w:rFonts w:ascii="Calibri" w:hAnsi="Calibri" w:cs="Arial"/>
          <w:i/>
          <w:iCs/>
          <w:sz w:val="14"/>
          <w:szCs w:val="14"/>
        </w:rPr>
        <w:t>Curriculum Vitae</w:t>
      </w:r>
      <w:r w:rsidRPr="00FB731A">
        <w:rPr>
          <w:rFonts w:ascii="Calibri" w:hAnsi="Calibri" w:cs="Arial"/>
          <w:sz w:val="14"/>
          <w:szCs w:val="14"/>
        </w:rPr>
        <w:t xml:space="preserve"> (vide modelo no folder – currículos fora do padrão proposto </w:t>
      </w:r>
      <w:r w:rsidRPr="00FB731A">
        <w:rPr>
          <w:rFonts w:ascii="Calibri" w:hAnsi="Calibri" w:cs="Arial"/>
          <w:b/>
          <w:bCs/>
          <w:sz w:val="14"/>
          <w:szCs w:val="14"/>
        </w:rPr>
        <w:t>não serão aceitos</w:t>
      </w:r>
      <w:r w:rsidRPr="00FB731A">
        <w:rPr>
          <w:rFonts w:ascii="Calibri" w:hAnsi="Calibri" w:cs="Arial"/>
          <w:sz w:val="14"/>
          <w:szCs w:val="14"/>
        </w:rPr>
        <w:t xml:space="preserve"> pela Comissão Coordenadora do Programa) </w:t>
      </w:r>
      <w:r w:rsidRPr="00FB731A">
        <w:rPr>
          <w:rFonts w:ascii="Calibri" w:hAnsi="Calibri" w:cs="Arial"/>
          <w:b/>
          <w:bCs/>
          <w:sz w:val="14"/>
          <w:szCs w:val="14"/>
          <w:u w:val="single"/>
        </w:rPr>
        <w:t>documentado</w:t>
      </w:r>
      <w:r w:rsidRPr="00FB731A">
        <w:rPr>
          <w:rFonts w:ascii="Calibri" w:hAnsi="Calibri" w:cs="Arial"/>
          <w:sz w:val="14"/>
          <w:szCs w:val="14"/>
        </w:rPr>
        <w:t>, incluindo:</w:t>
      </w:r>
    </w:p>
    <w:p w:rsidR="00433009" w:rsidRPr="00780E40" w:rsidRDefault="00433009" w:rsidP="00CE5E26">
      <w:pPr>
        <w:spacing w:before="20" w:line="180" w:lineRule="exact"/>
        <w:ind w:left="284" w:hanging="142"/>
        <w:jc w:val="both"/>
        <w:rPr>
          <w:rFonts w:ascii="Calibri" w:hAnsi="Calibri" w:cs="Arial"/>
          <w:sz w:val="14"/>
          <w:szCs w:val="14"/>
        </w:rPr>
      </w:pPr>
      <w:proofErr w:type="gramStart"/>
      <w:r w:rsidRPr="00780E40">
        <w:rPr>
          <w:rFonts w:ascii="Calibri" w:hAnsi="Calibri" w:cs="Arial"/>
          <w:sz w:val="14"/>
          <w:szCs w:val="14"/>
        </w:rPr>
        <w:t>1</w:t>
      </w:r>
      <w:proofErr w:type="gramEnd"/>
      <w:r w:rsidRPr="00780E40">
        <w:rPr>
          <w:rFonts w:ascii="Calibri" w:hAnsi="Calibri" w:cs="Arial"/>
          <w:sz w:val="14"/>
          <w:szCs w:val="14"/>
        </w:rPr>
        <w:t>) cópia dos documentos comprobatórios das atividades descritas no currículo</w:t>
      </w:r>
    </w:p>
    <w:p w:rsidR="00CE5E26" w:rsidRPr="006C6C48" w:rsidRDefault="00CE5E26" w:rsidP="00CE5E26">
      <w:pPr>
        <w:spacing w:before="20" w:line="180" w:lineRule="exact"/>
        <w:ind w:left="284" w:hanging="142"/>
        <w:jc w:val="both"/>
        <w:rPr>
          <w:rFonts w:ascii="Calibri" w:hAnsi="Calibri" w:cs="Arial"/>
          <w:sz w:val="14"/>
          <w:szCs w:val="14"/>
        </w:rPr>
      </w:pPr>
      <w:proofErr w:type="gramStart"/>
      <w:r>
        <w:rPr>
          <w:rFonts w:ascii="Calibri" w:hAnsi="Calibri" w:cs="Arial"/>
          <w:sz w:val="14"/>
          <w:szCs w:val="14"/>
        </w:rPr>
        <w:t>2</w:t>
      </w:r>
      <w:proofErr w:type="gramEnd"/>
      <w:r w:rsidRPr="006C6C48">
        <w:rPr>
          <w:rFonts w:ascii="Calibri" w:hAnsi="Calibri" w:cs="Arial"/>
          <w:sz w:val="14"/>
          <w:szCs w:val="14"/>
        </w:rPr>
        <w:t xml:space="preserve">) cópia dos </w:t>
      </w:r>
      <w:r w:rsidRPr="00CE5E26">
        <w:rPr>
          <w:rFonts w:ascii="Calibri" w:hAnsi="Calibri" w:cs="Arial"/>
          <w:b/>
          <w:sz w:val="14"/>
          <w:szCs w:val="14"/>
        </w:rPr>
        <w:t>documentos pessoais</w:t>
      </w:r>
    </w:p>
    <w:p w:rsidR="00CE5E26" w:rsidRPr="006C6C48" w:rsidRDefault="00CE5E26" w:rsidP="00CE5E26">
      <w:pPr>
        <w:spacing w:before="20" w:line="180" w:lineRule="exact"/>
        <w:ind w:left="284" w:hanging="142"/>
        <w:jc w:val="both"/>
        <w:rPr>
          <w:rFonts w:ascii="Calibri" w:hAnsi="Calibri" w:cs="Arial"/>
          <w:sz w:val="14"/>
          <w:szCs w:val="14"/>
        </w:rPr>
      </w:pPr>
      <w:proofErr w:type="gramStart"/>
      <w:r>
        <w:rPr>
          <w:rFonts w:ascii="Calibri" w:hAnsi="Calibri" w:cs="Arial"/>
          <w:sz w:val="14"/>
          <w:szCs w:val="14"/>
        </w:rPr>
        <w:t>3</w:t>
      </w:r>
      <w:proofErr w:type="gramEnd"/>
      <w:r w:rsidRPr="006C6C48">
        <w:rPr>
          <w:rFonts w:ascii="Calibri" w:hAnsi="Calibri" w:cs="Arial"/>
          <w:sz w:val="14"/>
          <w:szCs w:val="14"/>
        </w:rPr>
        <w:t xml:space="preserve">) cópia do </w:t>
      </w:r>
      <w:r w:rsidRPr="00CE5E26">
        <w:rPr>
          <w:rFonts w:ascii="Calibri" w:hAnsi="Calibri" w:cs="Arial"/>
          <w:b/>
          <w:sz w:val="14"/>
          <w:szCs w:val="14"/>
        </w:rPr>
        <w:t>diploma* e histórico do curso de graduação em Odontologia</w:t>
      </w:r>
      <w:r w:rsidRPr="006C6C48">
        <w:rPr>
          <w:rFonts w:ascii="Calibri" w:hAnsi="Calibri" w:cs="Arial"/>
          <w:sz w:val="14"/>
          <w:szCs w:val="14"/>
        </w:rPr>
        <w:t>** reconhecido pelo MEC</w:t>
      </w:r>
    </w:p>
    <w:p w:rsidR="00CE5E26" w:rsidRDefault="00CE5E26" w:rsidP="00CE5E26">
      <w:pPr>
        <w:spacing w:before="20" w:line="180" w:lineRule="exact"/>
        <w:ind w:left="284" w:hanging="142"/>
        <w:jc w:val="both"/>
        <w:rPr>
          <w:rFonts w:ascii="Calibri" w:hAnsi="Calibri" w:cs="Arial"/>
          <w:sz w:val="14"/>
          <w:szCs w:val="14"/>
        </w:rPr>
      </w:pPr>
      <w:proofErr w:type="gramStart"/>
      <w:r>
        <w:rPr>
          <w:rFonts w:ascii="Calibri" w:hAnsi="Calibri" w:cs="Arial"/>
          <w:sz w:val="14"/>
          <w:szCs w:val="14"/>
        </w:rPr>
        <w:t>4</w:t>
      </w:r>
      <w:proofErr w:type="gramEnd"/>
      <w:r>
        <w:rPr>
          <w:rFonts w:ascii="Calibri" w:hAnsi="Calibri" w:cs="Arial"/>
          <w:sz w:val="14"/>
          <w:szCs w:val="14"/>
        </w:rPr>
        <w:t>) p</w:t>
      </w:r>
      <w:r w:rsidRPr="006C6C48">
        <w:rPr>
          <w:rFonts w:ascii="Calibri" w:hAnsi="Calibri" w:cs="Arial"/>
          <w:sz w:val="14"/>
          <w:szCs w:val="14"/>
        </w:rPr>
        <w:t>ara inscrição no Doutorado</w:t>
      </w:r>
      <w:r>
        <w:rPr>
          <w:rFonts w:ascii="Calibri" w:hAnsi="Calibri" w:cs="Arial"/>
          <w:sz w:val="14"/>
          <w:szCs w:val="14"/>
        </w:rPr>
        <w:t>****</w:t>
      </w:r>
      <w:r w:rsidRPr="006C6C48">
        <w:rPr>
          <w:rFonts w:ascii="Calibri" w:hAnsi="Calibri" w:cs="Arial"/>
          <w:sz w:val="14"/>
          <w:szCs w:val="14"/>
        </w:rPr>
        <w:t xml:space="preserve"> </w:t>
      </w:r>
      <w:r>
        <w:rPr>
          <w:rFonts w:ascii="Calibri" w:hAnsi="Calibri" w:cs="Arial"/>
          <w:sz w:val="14"/>
          <w:szCs w:val="14"/>
        </w:rPr>
        <w:t>:</w:t>
      </w:r>
    </w:p>
    <w:p w:rsidR="00083704" w:rsidRDefault="00CE5E26" w:rsidP="00083704">
      <w:pPr>
        <w:spacing w:before="20" w:line="180" w:lineRule="exact"/>
        <w:ind w:left="426" w:hanging="142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</w:t>
      </w:r>
      <w:r w:rsidRPr="006C6C48">
        <w:rPr>
          <w:rFonts w:ascii="Calibri" w:hAnsi="Calibri" w:cs="Arial"/>
          <w:sz w:val="14"/>
          <w:szCs w:val="14"/>
        </w:rPr>
        <w:t xml:space="preserve"> </w:t>
      </w:r>
      <w:proofErr w:type="gramStart"/>
      <w:r w:rsidRPr="006C6C48">
        <w:rPr>
          <w:rFonts w:ascii="Calibri" w:hAnsi="Calibri" w:cs="Arial"/>
          <w:sz w:val="14"/>
          <w:szCs w:val="14"/>
        </w:rPr>
        <w:t>cópia</w:t>
      </w:r>
      <w:proofErr w:type="gramEnd"/>
      <w:r w:rsidRPr="006C6C48">
        <w:rPr>
          <w:rFonts w:ascii="Calibri" w:hAnsi="Calibri" w:cs="Arial"/>
          <w:sz w:val="14"/>
          <w:szCs w:val="14"/>
        </w:rPr>
        <w:t xml:space="preserve"> do </w:t>
      </w:r>
      <w:r w:rsidRPr="00CE5E26">
        <w:rPr>
          <w:rFonts w:ascii="Calibri" w:hAnsi="Calibri" w:cs="Arial"/>
          <w:b/>
          <w:sz w:val="14"/>
          <w:szCs w:val="14"/>
        </w:rPr>
        <w:t>diploma*** e histórico do curso de Mestrado</w:t>
      </w:r>
      <w:r w:rsidRPr="006C6C48">
        <w:rPr>
          <w:rFonts w:ascii="Calibri" w:hAnsi="Calibri" w:cs="Arial"/>
          <w:sz w:val="14"/>
          <w:szCs w:val="14"/>
        </w:rPr>
        <w:t xml:space="preserve"> reconhecido pelo MEC/CAPES (validade nacional) ou reconhecido pela USP (em casos de títulos obtidos no exterior)</w:t>
      </w:r>
    </w:p>
    <w:p w:rsidR="00CE5E26" w:rsidRDefault="00CE5E26" w:rsidP="00CE5E26">
      <w:pPr>
        <w:spacing w:before="20" w:line="180" w:lineRule="exact"/>
        <w:ind w:left="284" w:hanging="142"/>
        <w:jc w:val="both"/>
        <w:rPr>
          <w:rFonts w:ascii="Calibri" w:hAnsi="Calibri" w:cs="Arial"/>
          <w:sz w:val="14"/>
          <w:szCs w:val="14"/>
        </w:rPr>
      </w:pPr>
      <w:proofErr w:type="gramStart"/>
      <w:r>
        <w:rPr>
          <w:rFonts w:ascii="Calibri" w:hAnsi="Calibri" w:cs="Arial"/>
          <w:sz w:val="14"/>
          <w:szCs w:val="14"/>
        </w:rPr>
        <w:t>5</w:t>
      </w:r>
      <w:proofErr w:type="gramEnd"/>
      <w:r>
        <w:rPr>
          <w:rFonts w:ascii="Calibri" w:hAnsi="Calibri" w:cs="Arial"/>
          <w:sz w:val="14"/>
          <w:szCs w:val="14"/>
        </w:rPr>
        <w:t xml:space="preserve">) </w:t>
      </w:r>
      <w:r w:rsidRPr="000D4E0C">
        <w:rPr>
          <w:rFonts w:ascii="Calibri" w:hAnsi="Calibri" w:cs="Arial"/>
          <w:sz w:val="14"/>
          <w:szCs w:val="14"/>
        </w:rPr>
        <w:t>para inscrição no Doutorado Direto</w:t>
      </w:r>
      <w:r>
        <w:rPr>
          <w:rFonts w:ascii="Calibri" w:hAnsi="Calibri" w:cs="Arial"/>
          <w:sz w:val="14"/>
          <w:szCs w:val="14"/>
        </w:rPr>
        <w:t>*****:</w:t>
      </w:r>
      <w:r w:rsidRPr="000D4E0C">
        <w:rPr>
          <w:rFonts w:ascii="Calibri" w:hAnsi="Calibri" w:cs="Arial"/>
          <w:sz w:val="14"/>
          <w:szCs w:val="14"/>
        </w:rPr>
        <w:t xml:space="preserve"> </w:t>
      </w:r>
    </w:p>
    <w:p w:rsidR="00CE5E26" w:rsidRPr="00CE5E26" w:rsidRDefault="00CE5E26" w:rsidP="00CE5E26">
      <w:pPr>
        <w:tabs>
          <w:tab w:val="left" w:pos="709"/>
        </w:tabs>
        <w:spacing w:before="20" w:line="180" w:lineRule="exact"/>
        <w:ind w:left="426" w:hanging="142"/>
        <w:jc w:val="both"/>
        <w:rPr>
          <w:rFonts w:ascii="Calibri" w:hAnsi="Calibri" w:cs="Arial"/>
          <w:sz w:val="14"/>
          <w:szCs w:val="14"/>
        </w:rPr>
      </w:pPr>
      <w:r w:rsidRPr="00CE5E26">
        <w:rPr>
          <w:rFonts w:ascii="Calibri" w:hAnsi="Calibri" w:cs="Arial"/>
          <w:sz w:val="14"/>
          <w:szCs w:val="14"/>
        </w:rPr>
        <w:t xml:space="preserve">- cópia de </w:t>
      </w:r>
      <w:r w:rsidRPr="00BA101E">
        <w:rPr>
          <w:rFonts w:ascii="Calibri" w:hAnsi="Calibri" w:cs="Arial"/>
          <w:b/>
          <w:sz w:val="14"/>
          <w:szCs w:val="14"/>
        </w:rPr>
        <w:t xml:space="preserve">pelo menos </w:t>
      </w:r>
      <w:proofErr w:type="gramStart"/>
      <w:r w:rsidRPr="00BA101E">
        <w:rPr>
          <w:rFonts w:ascii="Calibri" w:hAnsi="Calibri" w:cs="Arial"/>
          <w:b/>
          <w:sz w:val="14"/>
          <w:szCs w:val="14"/>
        </w:rPr>
        <w:t>5</w:t>
      </w:r>
      <w:proofErr w:type="gramEnd"/>
      <w:r w:rsidRPr="00BA101E">
        <w:rPr>
          <w:rFonts w:ascii="Calibri" w:hAnsi="Calibri" w:cs="Arial"/>
          <w:b/>
          <w:sz w:val="14"/>
          <w:szCs w:val="14"/>
        </w:rPr>
        <w:t xml:space="preserve"> (cinco) trabalhos publicados pelo candidato</w:t>
      </w:r>
      <w:r w:rsidRPr="00CE5E26">
        <w:rPr>
          <w:rFonts w:ascii="Calibri" w:hAnsi="Calibri" w:cs="Arial"/>
          <w:sz w:val="14"/>
          <w:szCs w:val="14"/>
        </w:rPr>
        <w:t xml:space="preserve"> (e/ou aceitos para publicação, acompanhados da carta de aceite) nos últimos 3 (três) anos, indexados no </w:t>
      </w:r>
      <w:proofErr w:type="spellStart"/>
      <w:r w:rsidRPr="00CE5E26">
        <w:rPr>
          <w:rFonts w:ascii="Calibri" w:hAnsi="Calibri" w:cs="Arial"/>
          <w:sz w:val="14"/>
          <w:szCs w:val="14"/>
        </w:rPr>
        <w:t>PubMed</w:t>
      </w:r>
      <w:proofErr w:type="spellEnd"/>
      <w:r w:rsidRPr="00CE5E26">
        <w:rPr>
          <w:rFonts w:ascii="Calibri" w:hAnsi="Calibri" w:cs="Arial"/>
          <w:sz w:val="14"/>
          <w:szCs w:val="14"/>
        </w:rPr>
        <w:t>, sendo pelo menos 1 (um) com fator de impacto 0,8 (zero vírgula 8);</w:t>
      </w:r>
    </w:p>
    <w:p w:rsidR="00CE5E26" w:rsidRPr="00FD3AC9" w:rsidRDefault="00CE5E26" w:rsidP="00FB731A">
      <w:pPr>
        <w:spacing w:before="40"/>
        <w:ind w:left="284"/>
        <w:jc w:val="both"/>
        <w:rPr>
          <w:rFonts w:ascii="Calibri" w:hAnsi="Calibri" w:cs="Arial"/>
          <w:sz w:val="12"/>
          <w:szCs w:val="12"/>
        </w:rPr>
      </w:pPr>
      <w:r w:rsidRPr="00FD3AC9">
        <w:rPr>
          <w:rFonts w:ascii="Calibri" w:hAnsi="Calibri" w:cs="Arial"/>
          <w:sz w:val="12"/>
          <w:szCs w:val="12"/>
        </w:rPr>
        <w:t xml:space="preserve">*Poderá ser apresentado atestado de conclusão ou com a data prevista para a conclusão do curso e da colação de grau que deverão ser anteriores ao primeiro dia do período de matrícula fixado no item 3.1. </w:t>
      </w:r>
      <w:proofErr w:type="gramStart"/>
      <w:r w:rsidRPr="00FD3AC9">
        <w:rPr>
          <w:rFonts w:ascii="Calibri" w:hAnsi="Calibri" w:cs="Arial"/>
          <w:sz w:val="12"/>
          <w:szCs w:val="12"/>
        </w:rPr>
        <w:t>deste</w:t>
      </w:r>
      <w:proofErr w:type="gramEnd"/>
      <w:r w:rsidRPr="00FD3AC9">
        <w:rPr>
          <w:rFonts w:ascii="Calibri" w:hAnsi="Calibri" w:cs="Arial"/>
          <w:sz w:val="12"/>
          <w:szCs w:val="12"/>
        </w:rPr>
        <w:t xml:space="preserve"> edital.</w:t>
      </w:r>
    </w:p>
    <w:p w:rsidR="00CE5E26" w:rsidRPr="00FD3AC9" w:rsidRDefault="00CE5E26" w:rsidP="00FB731A">
      <w:pPr>
        <w:spacing w:before="40"/>
        <w:ind w:left="284"/>
        <w:jc w:val="both"/>
        <w:rPr>
          <w:rFonts w:ascii="Calibri" w:hAnsi="Calibri" w:cs="Arial"/>
          <w:sz w:val="12"/>
          <w:szCs w:val="12"/>
        </w:rPr>
      </w:pPr>
      <w:r w:rsidRPr="00FD3AC9">
        <w:rPr>
          <w:rFonts w:ascii="Calibri" w:hAnsi="Calibri" w:cs="Arial"/>
          <w:sz w:val="12"/>
          <w:szCs w:val="12"/>
        </w:rPr>
        <w:t xml:space="preserve">**A área de </w:t>
      </w:r>
      <w:r>
        <w:rPr>
          <w:rFonts w:ascii="Calibri" w:hAnsi="Calibri" w:cs="Arial"/>
          <w:sz w:val="12"/>
          <w:szCs w:val="12"/>
        </w:rPr>
        <w:t>Reabilitação Oral</w:t>
      </w:r>
      <w:r w:rsidRPr="00FD3AC9">
        <w:rPr>
          <w:rFonts w:ascii="Calibri" w:hAnsi="Calibri" w:cs="Arial"/>
          <w:sz w:val="12"/>
          <w:szCs w:val="12"/>
        </w:rPr>
        <w:t xml:space="preserve"> destina-se exclusivamente aos diplomados em Odontologia.</w:t>
      </w:r>
    </w:p>
    <w:p w:rsidR="00CE5E26" w:rsidRPr="00FD3AC9" w:rsidRDefault="00CE5E26" w:rsidP="00FB731A">
      <w:pPr>
        <w:spacing w:before="40"/>
        <w:ind w:left="284"/>
        <w:jc w:val="both"/>
        <w:rPr>
          <w:rFonts w:ascii="Calibri" w:hAnsi="Calibri" w:cs="Arial"/>
          <w:sz w:val="12"/>
          <w:szCs w:val="12"/>
        </w:rPr>
      </w:pPr>
      <w:r w:rsidRPr="00FD3AC9">
        <w:rPr>
          <w:rFonts w:ascii="Calibri" w:hAnsi="Calibri" w:cs="Arial"/>
          <w:sz w:val="12"/>
          <w:szCs w:val="12"/>
        </w:rPr>
        <w:t xml:space="preserve">***Poderá ser apresentado atestado de conclusão ou com a data prevista para a defesa da dissertação e da obtenção do título de Mestre que deverão ser anteriores ao primeiro dia do período de matrícula fixado no item 3.1. </w:t>
      </w:r>
      <w:proofErr w:type="gramStart"/>
      <w:r w:rsidRPr="00FD3AC9">
        <w:rPr>
          <w:rFonts w:ascii="Calibri" w:hAnsi="Calibri" w:cs="Arial"/>
          <w:sz w:val="12"/>
          <w:szCs w:val="12"/>
        </w:rPr>
        <w:t>deste</w:t>
      </w:r>
      <w:proofErr w:type="gramEnd"/>
      <w:r w:rsidRPr="00FD3AC9">
        <w:rPr>
          <w:rFonts w:ascii="Calibri" w:hAnsi="Calibri" w:cs="Arial"/>
          <w:sz w:val="12"/>
          <w:szCs w:val="12"/>
        </w:rPr>
        <w:t xml:space="preserve"> edital.</w:t>
      </w:r>
    </w:p>
    <w:p w:rsidR="00CE5E26" w:rsidRPr="00FD3AC9" w:rsidRDefault="00CE5E26" w:rsidP="00FB731A">
      <w:pPr>
        <w:spacing w:before="40"/>
        <w:ind w:left="284"/>
        <w:jc w:val="both"/>
        <w:rPr>
          <w:rFonts w:ascii="Calibri" w:hAnsi="Calibri" w:cs="Arial"/>
          <w:sz w:val="12"/>
          <w:szCs w:val="12"/>
        </w:rPr>
      </w:pPr>
      <w:r w:rsidRPr="00FD3AC9">
        <w:rPr>
          <w:rFonts w:ascii="Calibri" w:hAnsi="Calibri" w:cs="Arial"/>
          <w:sz w:val="12"/>
          <w:szCs w:val="12"/>
        </w:rPr>
        <w:t>****</w:t>
      </w:r>
      <w:r w:rsidRPr="00FD3AC9">
        <w:rPr>
          <w:rFonts w:ascii="Calibri" w:hAnsi="Calibri" w:cs="Arial"/>
          <w:b/>
          <w:sz w:val="12"/>
          <w:szCs w:val="12"/>
        </w:rPr>
        <w:t>Doutorado</w:t>
      </w:r>
      <w:r w:rsidRPr="00FD3AC9">
        <w:rPr>
          <w:rFonts w:ascii="Calibri" w:hAnsi="Calibri" w:cs="Arial"/>
          <w:sz w:val="12"/>
          <w:szCs w:val="12"/>
        </w:rPr>
        <w:t xml:space="preserve">: candidatos portadores do título de mestre ou cursando o Mestrado com obtenção do título de Mestre </w:t>
      </w:r>
      <w:r>
        <w:rPr>
          <w:rFonts w:ascii="Calibri" w:hAnsi="Calibri" w:cs="Arial"/>
          <w:sz w:val="12"/>
          <w:szCs w:val="12"/>
        </w:rPr>
        <w:t>anterior a</w:t>
      </w:r>
      <w:r w:rsidRPr="00FD3AC9">
        <w:rPr>
          <w:rFonts w:ascii="Calibri" w:hAnsi="Calibri" w:cs="Arial"/>
          <w:sz w:val="12"/>
          <w:szCs w:val="12"/>
        </w:rPr>
        <w:t>o primeiro dia do período de matrícula.</w:t>
      </w:r>
    </w:p>
    <w:p w:rsidR="00CE5E26" w:rsidRPr="00FD3AC9" w:rsidRDefault="00CE5E26" w:rsidP="00FB731A">
      <w:pPr>
        <w:spacing w:before="40"/>
        <w:ind w:left="284"/>
        <w:jc w:val="both"/>
        <w:rPr>
          <w:rFonts w:ascii="Calibri" w:hAnsi="Calibri" w:cs="Arial"/>
          <w:sz w:val="12"/>
          <w:szCs w:val="12"/>
        </w:rPr>
      </w:pPr>
      <w:r w:rsidRPr="00FD3AC9">
        <w:rPr>
          <w:rFonts w:ascii="Calibri" w:hAnsi="Calibri" w:cs="Arial"/>
          <w:sz w:val="12"/>
          <w:szCs w:val="12"/>
        </w:rPr>
        <w:t>***</w:t>
      </w:r>
      <w:r>
        <w:rPr>
          <w:rFonts w:ascii="Calibri" w:hAnsi="Calibri" w:cs="Arial"/>
          <w:sz w:val="12"/>
          <w:szCs w:val="12"/>
        </w:rPr>
        <w:t>**</w:t>
      </w:r>
      <w:r w:rsidRPr="00FD3AC9">
        <w:rPr>
          <w:rFonts w:ascii="Calibri" w:hAnsi="Calibri" w:cs="Arial"/>
          <w:b/>
          <w:sz w:val="12"/>
          <w:szCs w:val="12"/>
        </w:rPr>
        <w:t>Doutorado Direto</w:t>
      </w:r>
      <w:r>
        <w:rPr>
          <w:rFonts w:ascii="Calibri" w:hAnsi="Calibri" w:cs="Arial"/>
          <w:sz w:val="12"/>
          <w:szCs w:val="12"/>
        </w:rPr>
        <w:t xml:space="preserve">: </w:t>
      </w:r>
      <w:r w:rsidRPr="00FD3AC9">
        <w:rPr>
          <w:rFonts w:ascii="Calibri" w:hAnsi="Calibri" w:cs="Arial"/>
          <w:sz w:val="12"/>
          <w:szCs w:val="12"/>
        </w:rPr>
        <w:t>candidatos não portadores do título de mestre.</w:t>
      </w:r>
    </w:p>
    <w:p w:rsidR="00433009" w:rsidRPr="00FB731A" w:rsidRDefault="00433009" w:rsidP="00FB731A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142"/>
        </w:tabs>
        <w:spacing w:before="20" w:line="180" w:lineRule="exact"/>
        <w:ind w:left="142" w:hanging="142"/>
        <w:jc w:val="both"/>
        <w:rPr>
          <w:rFonts w:ascii="Calibri" w:hAnsi="Calibri" w:cs="Arial"/>
          <w:sz w:val="14"/>
          <w:szCs w:val="14"/>
        </w:rPr>
      </w:pPr>
      <w:r w:rsidRPr="00FB731A">
        <w:rPr>
          <w:rFonts w:ascii="Calibri" w:hAnsi="Calibri" w:cs="Arial"/>
          <w:b/>
          <w:bCs/>
          <w:sz w:val="14"/>
          <w:szCs w:val="14"/>
        </w:rPr>
        <w:t>Requerimento de Inscrição</w:t>
      </w:r>
      <w:r w:rsidRPr="00FB731A">
        <w:rPr>
          <w:rFonts w:ascii="Calibri" w:hAnsi="Calibri" w:cs="Arial"/>
          <w:sz w:val="14"/>
          <w:szCs w:val="14"/>
        </w:rPr>
        <w:t xml:space="preserve"> (Formulário disponível no Serviço de Pós-Graduação da FORP-USP ou em www.forp.usp.br).</w:t>
      </w:r>
    </w:p>
    <w:p w:rsidR="006351C4" w:rsidRPr="006351C4" w:rsidRDefault="006351C4" w:rsidP="006351C4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142"/>
        </w:tabs>
        <w:spacing w:before="20" w:line="180" w:lineRule="exact"/>
        <w:ind w:left="142" w:hanging="142"/>
        <w:jc w:val="both"/>
        <w:rPr>
          <w:rFonts w:ascii="Calibri" w:hAnsi="Calibri" w:cs="Arial"/>
          <w:sz w:val="14"/>
          <w:szCs w:val="14"/>
        </w:rPr>
      </w:pPr>
      <w:r w:rsidRPr="006351C4">
        <w:rPr>
          <w:rFonts w:ascii="Calibri" w:hAnsi="Calibri" w:cs="Arial"/>
          <w:b/>
          <w:sz w:val="14"/>
          <w:szCs w:val="14"/>
        </w:rPr>
        <w:t>Recibo da Taxa de Inscrição</w:t>
      </w:r>
      <w:r w:rsidRPr="006351C4">
        <w:rPr>
          <w:rFonts w:ascii="Calibri" w:hAnsi="Calibri" w:cs="Arial"/>
          <w:sz w:val="14"/>
          <w:szCs w:val="14"/>
        </w:rPr>
        <w:t xml:space="preserve"> no valor de R$ </w:t>
      </w:r>
      <w:r w:rsidR="00C6088F">
        <w:rPr>
          <w:rFonts w:ascii="Calibri" w:hAnsi="Calibri" w:cs="Arial"/>
          <w:sz w:val="14"/>
          <w:szCs w:val="14"/>
        </w:rPr>
        <w:t>200</w:t>
      </w:r>
      <w:r w:rsidRPr="006351C4">
        <w:rPr>
          <w:rFonts w:ascii="Calibri" w:hAnsi="Calibri" w:cs="Arial"/>
          <w:sz w:val="14"/>
          <w:szCs w:val="14"/>
        </w:rPr>
        <w:t xml:space="preserve">,00, a ser recolhida por meio de depósito bancário em conta corrente a favor de: Faculdade de Odontologia de Ribeirão Preto-USP (CNPJ 63.025.530/0086-01), corrente nº 130.199-3 – agência </w:t>
      </w:r>
      <w:r w:rsidR="00C6088F">
        <w:rPr>
          <w:rFonts w:ascii="Calibri" w:hAnsi="Calibri" w:cs="Arial"/>
          <w:sz w:val="14"/>
          <w:szCs w:val="14"/>
        </w:rPr>
        <w:t>0028-0</w:t>
      </w:r>
      <w:r w:rsidRPr="006351C4">
        <w:rPr>
          <w:rFonts w:ascii="Calibri" w:hAnsi="Calibri" w:cs="Arial"/>
          <w:sz w:val="14"/>
          <w:szCs w:val="14"/>
        </w:rPr>
        <w:t>, banco 001 – BANCO DO BRASIL (a inscrição será validada após a conferência de depósito junto à Seção de Tesouraria da FORP).</w:t>
      </w:r>
    </w:p>
    <w:p w:rsidR="00433009" w:rsidRPr="00780E40" w:rsidRDefault="00433009" w:rsidP="00A14A0B">
      <w:pPr>
        <w:spacing w:before="60" w:line="180" w:lineRule="exact"/>
        <w:ind w:left="425" w:hanging="425"/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b/>
          <w:bCs/>
          <w:sz w:val="12"/>
          <w:szCs w:val="12"/>
        </w:rPr>
        <w:t>OBS</w:t>
      </w:r>
      <w:r w:rsidRPr="00780E40">
        <w:rPr>
          <w:rFonts w:ascii="Calibri" w:hAnsi="Calibri" w:cs="Arial"/>
          <w:sz w:val="12"/>
          <w:szCs w:val="12"/>
        </w:rPr>
        <w:t>: </w:t>
      </w:r>
      <w:r w:rsidR="00D307F4">
        <w:rPr>
          <w:rFonts w:ascii="Calibri" w:hAnsi="Calibri" w:cs="Arial"/>
          <w:sz w:val="12"/>
          <w:szCs w:val="12"/>
        </w:rPr>
        <w:t>     </w:t>
      </w:r>
      <w:r w:rsidRPr="00780E40">
        <w:rPr>
          <w:rFonts w:ascii="Calibri" w:hAnsi="Calibri" w:cs="Arial"/>
          <w:sz w:val="12"/>
          <w:szCs w:val="12"/>
        </w:rPr>
        <w:t xml:space="preserve">A inscrição poderá ser feita pessoalmente ou pelo correio. Se pessoalmente, poderá também ser feita por </w:t>
      </w:r>
      <w:r w:rsidRPr="00780E40">
        <w:rPr>
          <w:rFonts w:ascii="Calibri" w:hAnsi="Calibri" w:cs="Arial"/>
          <w:b/>
          <w:bCs/>
          <w:sz w:val="12"/>
          <w:szCs w:val="12"/>
          <w:u w:val="single"/>
        </w:rPr>
        <w:t>procurador</w:t>
      </w:r>
      <w:r w:rsidRPr="00780E40">
        <w:rPr>
          <w:rFonts w:ascii="Calibri" w:hAnsi="Calibri" w:cs="Arial"/>
          <w:sz w:val="12"/>
          <w:szCs w:val="12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780E40">
        <w:rPr>
          <w:rFonts w:ascii="Calibri" w:hAnsi="Calibri" w:cs="Arial (W1)"/>
          <w:b/>
          <w:bCs/>
          <w:smallCaps/>
          <w:sz w:val="12"/>
          <w:szCs w:val="12"/>
        </w:rPr>
        <w:t>correio</w:t>
      </w:r>
      <w:r w:rsidRPr="00780E40">
        <w:rPr>
          <w:rFonts w:ascii="Calibri" w:hAnsi="Calibri" w:cs="Arial"/>
          <w:sz w:val="12"/>
          <w:szCs w:val="12"/>
        </w:rPr>
        <w:t>, os documentos deverão ser</w:t>
      </w:r>
      <w:r w:rsidRPr="00780E40">
        <w:rPr>
          <w:rFonts w:ascii="Calibri" w:hAnsi="Calibri" w:cs="Arial"/>
          <w:b/>
          <w:bCs/>
          <w:sz w:val="12"/>
          <w:szCs w:val="12"/>
        </w:rPr>
        <w:t xml:space="preserve"> </w:t>
      </w:r>
      <w:r w:rsidRPr="00780E40">
        <w:rPr>
          <w:rFonts w:ascii="Calibri" w:hAnsi="Calibri" w:cs="Arial"/>
          <w:sz w:val="12"/>
          <w:szCs w:val="12"/>
        </w:rPr>
        <w:t xml:space="preserve">enviados por </w:t>
      </w:r>
      <w:r w:rsidRPr="00780E40">
        <w:rPr>
          <w:rFonts w:ascii="Calibri" w:hAnsi="Calibri" w:cs="Arial"/>
          <w:b/>
          <w:bCs/>
          <w:sz w:val="12"/>
          <w:szCs w:val="12"/>
          <w:u w:val="single"/>
        </w:rPr>
        <w:t>SEDEX</w:t>
      </w:r>
      <w:r w:rsidRPr="00780E40">
        <w:rPr>
          <w:rFonts w:ascii="Calibri" w:hAnsi="Calibri" w:cs="Arial"/>
          <w:b/>
          <w:bCs/>
          <w:sz w:val="12"/>
          <w:szCs w:val="12"/>
        </w:rPr>
        <w:t xml:space="preserve"> </w:t>
      </w:r>
      <w:r w:rsidRPr="00780E40">
        <w:rPr>
          <w:rFonts w:ascii="Calibri" w:hAnsi="Calibri" w:cs="Arial"/>
          <w:sz w:val="12"/>
          <w:szCs w:val="12"/>
        </w:rPr>
        <w:t xml:space="preserve">com cópia do recibo de pagamento da taxa de inscrição, efetuada através de depósito em conta corrente a favor de “Faculdade de Odontologia de Ribeirão Preto - USP” (CNPJ 63.025.530/0086-01), para a conta nº 130.199-3 – agência </w:t>
      </w:r>
      <w:r w:rsidR="00C6088F">
        <w:rPr>
          <w:rFonts w:ascii="Calibri" w:hAnsi="Calibri" w:cs="Arial"/>
          <w:sz w:val="12"/>
          <w:szCs w:val="12"/>
        </w:rPr>
        <w:t>0028-0</w:t>
      </w:r>
      <w:r w:rsidRPr="00780E40">
        <w:rPr>
          <w:rFonts w:ascii="Calibri" w:hAnsi="Calibri" w:cs="Arial"/>
          <w:sz w:val="12"/>
          <w:szCs w:val="12"/>
        </w:rPr>
        <w:t>, banco 001 – BANCO DO BRASIL. Não serão aceitos pagamentos realizados em outras condições. O prazo para a postagem, bem como para o recolhimento da taxa encerra-se no último dia de inscrição. Não serão aceitas inscrições fora do prazo.</w:t>
      </w:r>
    </w:p>
    <w:p w:rsidR="00FB731A" w:rsidRDefault="00FB731A" w:rsidP="00D67AFD">
      <w:pPr>
        <w:jc w:val="both"/>
        <w:rPr>
          <w:rFonts w:ascii="Calibri" w:hAnsi="Calibri" w:cs="Arial"/>
          <w:sz w:val="16"/>
          <w:szCs w:val="16"/>
        </w:rPr>
      </w:pPr>
    </w:p>
    <w:p w:rsidR="00433009" w:rsidRPr="00FB731A" w:rsidRDefault="00B5634F" w:rsidP="00836D83">
      <w:pPr>
        <w:pStyle w:val="Ttulo"/>
        <w:pBdr>
          <w:top w:val="thinThickLargeGap" w:sz="24" w:space="1" w:color="auto" w:shadow="1"/>
          <w:left w:val="thinThickLargeGap" w:sz="24" w:space="1" w:color="auto" w:shadow="1"/>
          <w:bottom w:val="thinThickLargeGap" w:sz="24" w:space="1" w:color="auto" w:shadow="1"/>
          <w:right w:val="thinThickLargeGap" w:sz="24" w:space="1" w:color="auto" w:shadow="1"/>
        </w:pBdr>
        <w:shd w:val="clear" w:color="auto" w:fill="auto"/>
        <w:rPr>
          <w:rFonts w:ascii="Calibri" w:hAnsi="Calibri"/>
          <w:sz w:val="16"/>
          <w:szCs w:val="16"/>
        </w:rPr>
      </w:pPr>
      <w:r w:rsidRPr="00FB731A">
        <w:rPr>
          <w:rFonts w:ascii="Calibri" w:hAnsi="Calibri"/>
          <w:sz w:val="16"/>
          <w:szCs w:val="16"/>
        </w:rPr>
        <w:t>SELEÇÃO</w:t>
      </w:r>
    </w:p>
    <w:p w:rsidR="00433009" w:rsidRPr="00BA101E" w:rsidRDefault="00433009" w:rsidP="00BA101E">
      <w:pPr>
        <w:spacing w:before="120"/>
        <w:ind w:left="284" w:hanging="284"/>
        <w:jc w:val="both"/>
        <w:rPr>
          <w:rFonts w:ascii="Calibri" w:hAnsi="Calibri" w:cs="Arial"/>
          <w:b/>
          <w:bCs/>
          <w:sz w:val="16"/>
          <w:szCs w:val="16"/>
          <w:u w:val="single"/>
        </w:rPr>
      </w:pPr>
      <w:r w:rsidRPr="00BA101E">
        <w:rPr>
          <w:rFonts w:ascii="Calibri" w:hAnsi="Calibri" w:cs="Arial"/>
          <w:b/>
          <w:bCs/>
          <w:sz w:val="16"/>
          <w:szCs w:val="16"/>
          <w:u w:val="single"/>
        </w:rPr>
        <w:t>MESTRADO</w:t>
      </w:r>
    </w:p>
    <w:p w:rsidR="00433009" w:rsidRPr="00B25D73" w:rsidRDefault="00433009" w:rsidP="00EB07B9">
      <w:pPr>
        <w:spacing w:before="60"/>
        <w:ind w:left="284" w:hanging="284"/>
        <w:jc w:val="both"/>
        <w:rPr>
          <w:rFonts w:ascii="Calibri" w:hAnsi="Calibri" w:cs="Arial"/>
          <w:sz w:val="14"/>
          <w:szCs w:val="14"/>
        </w:rPr>
      </w:pPr>
      <w:r w:rsidRPr="00B25D73">
        <w:rPr>
          <w:rFonts w:ascii="Calibri" w:hAnsi="Calibri" w:cs="Arial"/>
          <w:b/>
          <w:bCs/>
          <w:sz w:val="14"/>
          <w:szCs w:val="14"/>
        </w:rPr>
        <w:lastRenderedPageBreak/>
        <w:t>1ª ETAPA</w:t>
      </w:r>
      <w:r w:rsidRPr="00B25D73">
        <w:rPr>
          <w:rFonts w:ascii="Calibri" w:hAnsi="Calibri" w:cs="Arial"/>
          <w:sz w:val="14"/>
          <w:szCs w:val="14"/>
        </w:rPr>
        <w:t xml:space="preserve"> - </w:t>
      </w:r>
      <w:r w:rsidRPr="00B25D73">
        <w:rPr>
          <w:rFonts w:ascii="Calibri" w:hAnsi="Calibri" w:cs="Arial"/>
          <w:sz w:val="14"/>
          <w:szCs w:val="14"/>
          <w:u w:val="single"/>
        </w:rPr>
        <w:t>Prova Escrita</w:t>
      </w:r>
      <w:r w:rsidRPr="00B25D73">
        <w:rPr>
          <w:rFonts w:ascii="Calibri" w:hAnsi="Calibri" w:cs="Arial"/>
          <w:sz w:val="14"/>
          <w:szCs w:val="14"/>
        </w:rPr>
        <w:t xml:space="preserve"> (Eliminatória</w:t>
      </w:r>
      <w:r w:rsidR="00BA101E" w:rsidRPr="00B25D73">
        <w:rPr>
          <w:rFonts w:ascii="Calibri" w:hAnsi="Calibri" w:cs="Arial"/>
          <w:sz w:val="14"/>
          <w:szCs w:val="14"/>
        </w:rPr>
        <w:t xml:space="preserve"> e Classificatória</w:t>
      </w:r>
      <w:r w:rsidRPr="00B25D73">
        <w:rPr>
          <w:rFonts w:ascii="Calibri" w:hAnsi="Calibri" w:cs="Arial"/>
          <w:sz w:val="14"/>
          <w:szCs w:val="14"/>
        </w:rPr>
        <w:t>)</w:t>
      </w:r>
      <w:r w:rsidR="00EB07B9">
        <w:rPr>
          <w:rFonts w:ascii="Calibri" w:hAnsi="Calibri" w:cs="Arial"/>
          <w:sz w:val="14"/>
          <w:szCs w:val="14"/>
        </w:rPr>
        <w:t xml:space="preserve"> - </w:t>
      </w:r>
      <w:r w:rsidR="00BA101E" w:rsidRPr="00B25D73">
        <w:rPr>
          <w:rFonts w:ascii="Calibri" w:hAnsi="Calibri" w:cs="Arial"/>
          <w:bCs/>
          <w:sz w:val="14"/>
          <w:szCs w:val="14"/>
        </w:rPr>
        <w:t xml:space="preserve">Data: </w:t>
      </w:r>
      <w:r w:rsidR="00C6088F">
        <w:rPr>
          <w:rFonts w:ascii="Calibri" w:hAnsi="Calibri" w:cs="Arial"/>
          <w:bCs/>
          <w:sz w:val="14"/>
          <w:szCs w:val="14"/>
        </w:rPr>
        <w:t>11/09/2017</w:t>
      </w:r>
      <w:r w:rsidR="00BA101E" w:rsidRPr="00B25D73">
        <w:rPr>
          <w:rFonts w:ascii="Calibri" w:hAnsi="Calibri" w:cs="Arial"/>
          <w:sz w:val="14"/>
          <w:szCs w:val="14"/>
        </w:rPr>
        <w:t xml:space="preserve"> – </w:t>
      </w:r>
      <w:r w:rsidR="00D307F4">
        <w:rPr>
          <w:rFonts w:ascii="Calibri" w:hAnsi="Calibri" w:cs="Arial"/>
          <w:sz w:val="14"/>
          <w:szCs w:val="14"/>
        </w:rPr>
        <w:t>H</w:t>
      </w:r>
      <w:r w:rsidR="00BA101E" w:rsidRPr="00B25D73">
        <w:rPr>
          <w:rFonts w:ascii="Calibri" w:hAnsi="Calibri" w:cs="Arial"/>
          <w:sz w:val="14"/>
          <w:szCs w:val="14"/>
        </w:rPr>
        <w:t xml:space="preserve">orário: </w:t>
      </w:r>
      <w:r w:rsidR="00203A85" w:rsidRPr="00B25D73">
        <w:rPr>
          <w:rFonts w:ascii="Calibri" w:hAnsi="Calibri" w:cs="Arial"/>
          <w:sz w:val="14"/>
          <w:szCs w:val="14"/>
        </w:rPr>
        <w:t>das</w:t>
      </w:r>
      <w:r w:rsidR="000E12A8" w:rsidRPr="00B25D73">
        <w:rPr>
          <w:rFonts w:ascii="Calibri" w:hAnsi="Calibri" w:cs="Arial"/>
          <w:sz w:val="14"/>
          <w:szCs w:val="14"/>
        </w:rPr>
        <w:t xml:space="preserve"> </w:t>
      </w:r>
      <w:smartTag w:uri="urn:schemas-microsoft-com:office:smarttags" w:element="time">
        <w:smartTagPr>
          <w:attr w:name="Hour" w:val="08"/>
          <w:attr w:name="Minute" w:val="30"/>
        </w:smartTagPr>
        <w:r w:rsidR="000E12A8" w:rsidRPr="00B25D73">
          <w:rPr>
            <w:rFonts w:ascii="Calibri" w:hAnsi="Calibri" w:cs="Arial"/>
            <w:sz w:val="14"/>
            <w:szCs w:val="14"/>
          </w:rPr>
          <w:t>0</w:t>
        </w:r>
        <w:r w:rsidR="00203A85" w:rsidRPr="00B25D73">
          <w:rPr>
            <w:rFonts w:ascii="Calibri" w:hAnsi="Calibri" w:cs="Arial"/>
            <w:sz w:val="14"/>
            <w:szCs w:val="14"/>
          </w:rPr>
          <w:t>8</w:t>
        </w:r>
        <w:r w:rsidR="000E12A8" w:rsidRPr="00B25D73">
          <w:rPr>
            <w:rFonts w:ascii="Calibri" w:hAnsi="Calibri" w:cs="Arial"/>
            <w:sz w:val="14"/>
            <w:szCs w:val="14"/>
          </w:rPr>
          <w:t>h</w:t>
        </w:r>
        <w:r w:rsidR="00203A85" w:rsidRPr="00B25D73">
          <w:rPr>
            <w:rFonts w:ascii="Calibri" w:hAnsi="Calibri" w:cs="Arial"/>
            <w:sz w:val="14"/>
            <w:szCs w:val="14"/>
          </w:rPr>
          <w:t>3</w:t>
        </w:r>
        <w:r w:rsidR="000E12A8" w:rsidRPr="00B25D73">
          <w:rPr>
            <w:rFonts w:ascii="Calibri" w:hAnsi="Calibri" w:cs="Arial"/>
            <w:sz w:val="14"/>
            <w:szCs w:val="14"/>
          </w:rPr>
          <w:t>0</w:t>
        </w:r>
      </w:smartTag>
      <w:r w:rsidR="000E12A8" w:rsidRPr="00B25D73">
        <w:rPr>
          <w:rFonts w:ascii="Calibri" w:hAnsi="Calibri" w:cs="Arial"/>
          <w:sz w:val="14"/>
          <w:szCs w:val="14"/>
        </w:rPr>
        <w:t>min</w:t>
      </w:r>
      <w:r w:rsidR="00203A85" w:rsidRPr="00B25D73">
        <w:rPr>
          <w:rFonts w:ascii="Calibri" w:hAnsi="Calibri" w:cs="Arial"/>
          <w:sz w:val="14"/>
          <w:szCs w:val="14"/>
        </w:rPr>
        <w:t xml:space="preserve"> às </w:t>
      </w:r>
      <w:smartTag w:uri="urn:schemas-microsoft-com:office:smarttags" w:element="time">
        <w:smartTagPr>
          <w:attr w:name="Hour" w:val="12"/>
          <w:attr w:name="Minute" w:val="30"/>
        </w:smartTagPr>
        <w:r w:rsidR="00203A85" w:rsidRPr="00B25D73">
          <w:rPr>
            <w:rFonts w:ascii="Calibri" w:hAnsi="Calibri" w:cs="Arial"/>
            <w:sz w:val="14"/>
            <w:szCs w:val="14"/>
          </w:rPr>
          <w:t>12h30</w:t>
        </w:r>
      </w:smartTag>
      <w:r w:rsidR="00203A85" w:rsidRPr="00B25D73">
        <w:rPr>
          <w:rFonts w:ascii="Calibri" w:hAnsi="Calibri" w:cs="Arial"/>
          <w:sz w:val="14"/>
          <w:szCs w:val="14"/>
        </w:rPr>
        <w:t>min</w:t>
      </w:r>
      <w:r w:rsidR="00BA101E" w:rsidRPr="00B25D73">
        <w:rPr>
          <w:rFonts w:ascii="Calibri" w:hAnsi="Calibri" w:cs="Arial"/>
          <w:sz w:val="14"/>
          <w:szCs w:val="14"/>
        </w:rPr>
        <w:t xml:space="preserve"> – Local:</w:t>
      </w:r>
      <w:r w:rsidRPr="00B25D73">
        <w:rPr>
          <w:rFonts w:ascii="Calibri" w:hAnsi="Calibri" w:cs="Arial"/>
          <w:sz w:val="14"/>
          <w:szCs w:val="14"/>
        </w:rPr>
        <w:t xml:space="preserve"> </w:t>
      </w:r>
      <w:r w:rsidR="00C6088F">
        <w:rPr>
          <w:rFonts w:ascii="Calibri" w:hAnsi="Calibri" w:cs="Arial"/>
          <w:sz w:val="14"/>
          <w:szCs w:val="14"/>
        </w:rPr>
        <w:t>Anfiteatro IV da FORP/USP.</w:t>
      </w:r>
    </w:p>
    <w:p w:rsidR="00BA101E" w:rsidRDefault="00BA101E" w:rsidP="005D0A17">
      <w:pPr>
        <w:ind w:left="284"/>
        <w:jc w:val="both"/>
        <w:rPr>
          <w:rFonts w:ascii="Calibri" w:hAnsi="Calibri" w:cs="Arial"/>
          <w:i/>
          <w:iCs/>
          <w:sz w:val="12"/>
          <w:szCs w:val="12"/>
        </w:rPr>
      </w:pPr>
      <w:r w:rsidRPr="00BA101E">
        <w:rPr>
          <w:rFonts w:ascii="Calibri" w:hAnsi="Calibri" w:cs="Arial"/>
          <w:i/>
          <w:iCs/>
          <w:sz w:val="12"/>
          <w:szCs w:val="12"/>
        </w:rPr>
        <w:t xml:space="preserve">A nota classificatória mínima da prova escrita é </w:t>
      </w:r>
      <w:r w:rsidR="00EC0D8C">
        <w:rPr>
          <w:rFonts w:ascii="Calibri" w:hAnsi="Calibri" w:cs="Arial"/>
          <w:i/>
          <w:iCs/>
          <w:sz w:val="12"/>
          <w:szCs w:val="12"/>
        </w:rPr>
        <w:t>6,0 (seis)</w:t>
      </w:r>
      <w:r w:rsidRPr="00BA101E">
        <w:rPr>
          <w:rFonts w:ascii="Calibri" w:hAnsi="Calibri" w:cs="Arial"/>
          <w:i/>
          <w:iCs/>
          <w:sz w:val="12"/>
          <w:szCs w:val="12"/>
        </w:rPr>
        <w:t xml:space="preserve">. Os candidatos que obtiverem nota igual ou superior a </w:t>
      </w:r>
      <w:r w:rsidR="00EC0D8C">
        <w:rPr>
          <w:rFonts w:ascii="Calibri" w:hAnsi="Calibri" w:cs="Arial"/>
          <w:i/>
          <w:iCs/>
          <w:sz w:val="12"/>
          <w:szCs w:val="12"/>
        </w:rPr>
        <w:t>6,0</w:t>
      </w:r>
      <w:r w:rsidRPr="00BA101E">
        <w:rPr>
          <w:rFonts w:ascii="Calibri" w:hAnsi="Calibri" w:cs="Arial"/>
          <w:i/>
          <w:iCs/>
          <w:sz w:val="12"/>
          <w:szCs w:val="12"/>
        </w:rPr>
        <w:t xml:space="preserve"> estarão aptos para a 2ª etapa. O resultado da prova escrita será divulgado no dia </w:t>
      </w:r>
      <w:r w:rsidR="00C6088F">
        <w:rPr>
          <w:rFonts w:ascii="Calibri" w:hAnsi="Calibri" w:cs="Arial"/>
          <w:i/>
          <w:iCs/>
          <w:sz w:val="12"/>
          <w:szCs w:val="12"/>
        </w:rPr>
        <w:t>12/09/2017</w:t>
      </w:r>
      <w:r w:rsidRPr="00BA101E">
        <w:rPr>
          <w:rFonts w:ascii="Calibri" w:hAnsi="Calibri" w:cs="Arial"/>
          <w:i/>
          <w:iCs/>
          <w:sz w:val="12"/>
          <w:szCs w:val="12"/>
        </w:rPr>
        <w:t xml:space="preserve">, às </w:t>
      </w:r>
      <w:r w:rsidR="00D560CC">
        <w:rPr>
          <w:rFonts w:ascii="Calibri" w:hAnsi="Calibri" w:cs="Arial"/>
          <w:i/>
          <w:iCs/>
          <w:sz w:val="12"/>
          <w:szCs w:val="12"/>
        </w:rPr>
        <w:t>12 horas</w:t>
      </w:r>
      <w:r w:rsidR="00D560CC" w:rsidRPr="00BA101E">
        <w:rPr>
          <w:rFonts w:ascii="Calibri" w:hAnsi="Calibri" w:cs="Arial"/>
          <w:i/>
          <w:iCs/>
          <w:sz w:val="12"/>
          <w:szCs w:val="12"/>
        </w:rPr>
        <w:t xml:space="preserve"> </w:t>
      </w:r>
      <w:r w:rsidRPr="00BA101E">
        <w:rPr>
          <w:rFonts w:ascii="Calibri" w:hAnsi="Calibri" w:cs="Arial"/>
          <w:i/>
          <w:iCs/>
          <w:sz w:val="12"/>
          <w:szCs w:val="12"/>
        </w:rPr>
        <w:t>no mural do Programa de Pós-Graduação em Odontologia (Reabilitação Oral) da FORP.</w:t>
      </w:r>
    </w:p>
    <w:p w:rsidR="00BA101E" w:rsidRDefault="00433009" w:rsidP="00BA101E">
      <w:pPr>
        <w:spacing w:before="60"/>
        <w:ind w:left="284" w:hanging="284"/>
        <w:jc w:val="both"/>
        <w:rPr>
          <w:rFonts w:ascii="Calibri" w:hAnsi="Calibri" w:cs="Arial"/>
          <w:sz w:val="16"/>
          <w:szCs w:val="16"/>
        </w:rPr>
      </w:pPr>
      <w:r w:rsidRPr="00BA101E">
        <w:rPr>
          <w:rFonts w:ascii="Calibri" w:hAnsi="Calibri" w:cs="Arial"/>
          <w:b/>
          <w:bCs/>
          <w:sz w:val="16"/>
          <w:szCs w:val="16"/>
        </w:rPr>
        <w:t>2ª ETAPA</w:t>
      </w:r>
    </w:p>
    <w:p w:rsidR="00F2690C" w:rsidRDefault="00BA101E" w:rsidP="00BA101E">
      <w:pPr>
        <w:ind w:left="426" w:hanging="142"/>
        <w:jc w:val="both"/>
        <w:rPr>
          <w:rFonts w:ascii="Calibri" w:hAnsi="Calibri" w:cs="Arial"/>
          <w:sz w:val="14"/>
          <w:szCs w:val="14"/>
        </w:rPr>
      </w:pPr>
      <w:proofErr w:type="gramStart"/>
      <w:r w:rsidRPr="00B25D73">
        <w:rPr>
          <w:rFonts w:ascii="Calibri" w:hAnsi="Calibri" w:cs="Arial"/>
          <w:sz w:val="14"/>
          <w:szCs w:val="14"/>
        </w:rPr>
        <w:t>a</w:t>
      </w:r>
      <w:proofErr w:type="gramEnd"/>
      <w:r w:rsidRPr="00B25D73">
        <w:rPr>
          <w:rFonts w:ascii="Calibri" w:hAnsi="Calibri" w:cs="Arial"/>
          <w:sz w:val="14"/>
          <w:szCs w:val="14"/>
        </w:rPr>
        <w:t>) </w:t>
      </w:r>
      <w:r w:rsidRPr="00B25D73">
        <w:rPr>
          <w:rFonts w:ascii="Calibri" w:hAnsi="Calibri" w:cs="Arial"/>
          <w:sz w:val="14"/>
          <w:szCs w:val="14"/>
          <w:u w:val="single"/>
        </w:rPr>
        <w:t>Redação</w:t>
      </w:r>
      <w:r w:rsidRPr="00B25D73">
        <w:rPr>
          <w:rFonts w:ascii="Calibri" w:hAnsi="Calibri" w:cs="Arial"/>
          <w:sz w:val="14"/>
          <w:szCs w:val="14"/>
        </w:rPr>
        <w:t xml:space="preserve"> (Classificatória) – Tema genérico</w:t>
      </w:r>
      <w:r w:rsidR="00EB07B9" w:rsidRPr="00EB07B9">
        <w:rPr>
          <w:rFonts w:ascii="Calibri" w:hAnsi="Calibri" w:cs="Arial"/>
          <w:sz w:val="14"/>
          <w:szCs w:val="14"/>
        </w:rPr>
        <w:t xml:space="preserve"> - </w:t>
      </w:r>
      <w:r w:rsidRPr="00B25D73">
        <w:rPr>
          <w:rFonts w:ascii="Calibri" w:hAnsi="Calibri" w:cs="Arial"/>
          <w:sz w:val="14"/>
          <w:szCs w:val="14"/>
        </w:rPr>
        <w:t xml:space="preserve">Data: </w:t>
      </w:r>
      <w:r w:rsidR="00C6088F">
        <w:rPr>
          <w:rFonts w:ascii="Calibri" w:hAnsi="Calibri" w:cs="Arial"/>
          <w:sz w:val="14"/>
          <w:szCs w:val="14"/>
        </w:rPr>
        <w:t>12/09/2017</w:t>
      </w:r>
      <w:r w:rsidR="00D307F4">
        <w:rPr>
          <w:rFonts w:ascii="Calibri" w:hAnsi="Calibri" w:cs="Arial"/>
          <w:sz w:val="14"/>
          <w:szCs w:val="14"/>
        </w:rPr>
        <w:t xml:space="preserve"> – H</w:t>
      </w:r>
      <w:r w:rsidRPr="00B25D73">
        <w:rPr>
          <w:rFonts w:ascii="Calibri" w:hAnsi="Calibri" w:cs="Arial"/>
          <w:sz w:val="14"/>
          <w:szCs w:val="14"/>
        </w:rPr>
        <w:t xml:space="preserve">orário: </w:t>
      </w:r>
      <w:r w:rsidR="00D560CC">
        <w:rPr>
          <w:rFonts w:ascii="Calibri" w:hAnsi="Calibri" w:cs="Arial"/>
          <w:sz w:val="14"/>
          <w:szCs w:val="14"/>
        </w:rPr>
        <w:t>das 14 às 16 horas</w:t>
      </w:r>
      <w:r w:rsidRPr="00B25D73">
        <w:rPr>
          <w:rFonts w:ascii="Calibri" w:hAnsi="Calibri" w:cs="Arial"/>
          <w:sz w:val="14"/>
          <w:szCs w:val="14"/>
        </w:rPr>
        <w:t xml:space="preserve"> - Local: </w:t>
      </w:r>
      <w:r w:rsidR="00C6088F">
        <w:rPr>
          <w:rFonts w:ascii="Calibri" w:hAnsi="Calibri" w:cs="Arial"/>
          <w:sz w:val="14"/>
          <w:szCs w:val="14"/>
        </w:rPr>
        <w:t>Anfiteatro III da FORP/USP.</w:t>
      </w:r>
    </w:p>
    <w:p w:rsidR="00BA101E" w:rsidRPr="00B25D73" w:rsidRDefault="00CF771D" w:rsidP="00BA101E">
      <w:pPr>
        <w:ind w:left="426" w:hanging="142"/>
        <w:jc w:val="both"/>
        <w:rPr>
          <w:rFonts w:ascii="Calibri" w:hAnsi="Calibri" w:cs="Arial"/>
          <w:sz w:val="14"/>
          <w:szCs w:val="14"/>
        </w:rPr>
      </w:pPr>
      <w:proofErr w:type="gramStart"/>
      <w:r w:rsidRPr="00B25D73">
        <w:rPr>
          <w:rFonts w:ascii="Calibri" w:hAnsi="Calibri" w:cs="Arial"/>
          <w:sz w:val="14"/>
          <w:szCs w:val="14"/>
        </w:rPr>
        <w:t>b)</w:t>
      </w:r>
      <w:proofErr w:type="gramEnd"/>
      <w:r w:rsidRPr="00B25D73">
        <w:rPr>
          <w:rFonts w:ascii="Calibri" w:hAnsi="Calibri" w:cs="Arial"/>
          <w:sz w:val="14"/>
          <w:szCs w:val="14"/>
        </w:rPr>
        <w:t> </w:t>
      </w:r>
      <w:r w:rsidR="00BA101E" w:rsidRPr="00B25D73">
        <w:rPr>
          <w:rFonts w:ascii="Calibri" w:hAnsi="Calibri" w:cs="Arial"/>
          <w:sz w:val="14"/>
          <w:szCs w:val="14"/>
          <w:u w:val="single"/>
        </w:rPr>
        <w:t>Análise de Currículo</w:t>
      </w:r>
      <w:r w:rsidR="00BA101E" w:rsidRPr="00B25D73">
        <w:rPr>
          <w:rFonts w:ascii="Calibri" w:hAnsi="Calibri" w:cs="Arial"/>
          <w:sz w:val="14"/>
          <w:szCs w:val="14"/>
        </w:rPr>
        <w:t xml:space="preserve"> (Classificatória) - A pontuação a ser dada a cada </w:t>
      </w:r>
      <w:r w:rsidR="00167C90">
        <w:rPr>
          <w:rFonts w:ascii="Calibri" w:hAnsi="Calibri" w:cs="Arial"/>
          <w:sz w:val="14"/>
          <w:szCs w:val="14"/>
        </w:rPr>
        <w:t xml:space="preserve">item encontra-se </w:t>
      </w:r>
      <w:r w:rsidRPr="00B25D73">
        <w:rPr>
          <w:rFonts w:ascii="Calibri" w:hAnsi="Calibri" w:cs="Arial"/>
          <w:sz w:val="14"/>
          <w:szCs w:val="14"/>
        </w:rPr>
        <w:t>disponível no Edital publicado no DOESP</w:t>
      </w:r>
      <w:r w:rsidR="00BA101E" w:rsidRPr="00B25D73">
        <w:rPr>
          <w:rFonts w:ascii="Calibri" w:hAnsi="Calibri" w:cs="Arial"/>
          <w:sz w:val="14"/>
          <w:szCs w:val="14"/>
        </w:rPr>
        <w:t>.</w:t>
      </w:r>
    </w:p>
    <w:p w:rsidR="00BA101E" w:rsidRPr="00B25D73" w:rsidRDefault="00CF771D" w:rsidP="00EB07B9">
      <w:pPr>
        <w:ind w:left="426" w:hanging="142"/>
        <w:jc w:val="both"/>
        <w:rPr>
          <w:rFonts w:ascii="Calibri" w:hAnsi="Calibri" w:cs="Arial"/>
          <w:sz w:val="14"/>
          <w:szCs w:val="14"/>
        </w:rPr>
      </w:pPr>
      <w:proofErr w:type="gramStart"/>
      <w:r w:rsidRPr="00B25D73">
        <w:rPr>
          <w:rFonts w:ascii="Calibri" w:hAnsi="Calibri" w:cs="Arial"/>
          <w:sz w:val="14"/>
          <w:szCs w:val="14"/>
        </w:rPr>
        <w:t>c)</w:t>
      </w:r>
      <w:proofErr w:type="gramEnd"/>
      <w:r w:rsidRPr="00B25D73">
        <w:rPr>
          <w:rFonts w:ascii="Calibri" w:hAnsi="Calibri" w:cs="Arial"/>
          <w:sz w:val="14"/>
          <w:szCs w:val="14"/>
        </w:rPr>
        <w:t> </w:t>
      </w:r>
      <w:r w:rsidR="00BA101E" w:rsidRPr="00B25D73">
        <w:rPr>
          <w:rFonts w:ascii="Calibri" w:hAnsi="Calibri" w:cs="Arial"/>
          <w:sz w:val="14"/>
          <w:szCs w:val="14"/>
          <w:u w:val="single"/>
        </w:rPr>
        <w:t>Entrevista</w:t>
      </w:r>
      <w:r w:rsidR="00BA101E" w:rsidRPr="00B25D73">
        <w:rPr>
          <w:rFonts w:ascii="Calibri" w:hAnsi="Calibri" w:cs="Arial"/>
          <w:sz w:val="14"/>
          <w:szCs w:val="14"/>
        </w:rPr>
        <w:t xml:space="preserve"> (sem caráter eliminatório ou classificatório) - </w:t>
      </w:r>
      <w:r w:rsidRPr="00B25D73">
        <w:rPr>
          <w:rFonts w:ascii="Calibri" w:hAnsi="Calibri" w:cs="Arial"/>
          <w:sz w:val="14"/>
          <w:szCs w:val="14"/>
        </w:rPr>
        <w:t xml:space="preserve">Data: </w:t>
      </w:r>
      <w:r w:rsidR="00C6088F">
        <w:rPr>
          <w:rFonts w:ascii="Calibri" w:hAnsi="Calibri" w:cs="Arial"/>
          <w:sz w:val="14"/>
          <w:szCs w:val="14"/>
        </w:rPr>
        <w:t>13/09/2017</w:t>
      </w:r>
      <w:r w:rsidR="00F2690C" w:rsidRPr="00F2690C">
        <w:rPr>
          <w:rFonts w:ascii="Calibri" w:hAnsi="Calibri" w:cs="Arial"/>
          <w:sz w:val="14"/>
          <w:szCs w:val="14"/>
        </w:rPr>
        <w:t xml:space="preserve"> </w:t>
      </w:r>
      <w:r w:rsidRPr="00B25D73">
        <w:rPr>
          <w:rFonts w:ascii="Calibri" w:hAnsi="Calibri" w:cs="Arial"/>
          <w:sz w:val="14"/>
          <w:szCs w:val="14"/>
        </w:rPr>
        <w:t>– Horário: a partir das 8h</w:t>
      </w:r>
      <w:r w:rsidR="00D307F4">
        <w:rPr>
          <w:rFonts w:ascii="Calibri" w:hAnsi="Calibri" w:cs="Arial"/>
          <w:sz w:val="14"/>
          <w:szCs w:val="14"/>
        </w:rPr>
        <w:t>0</w:t>
      </w:r>
      <w:r w:rsidRPr="00B25D73">
        <w:rPr>
          <w:rFonts w:ascii="Calibri" w:hAnsi="Calibri" w:cs="Arial"/>
          <w:sz w:val="14"/>
          <w:szCs w:val="14"/>
        </w:rPr>
        <w:t xml:space="preserve">0 – Local: </w:t>
      </w:r>
      <w:r w:rsidR="00D307F4" w:rsidRPr="00D307F4">
        <w:rPr>
          <w:rFonts w:ascii="Calibri" w:hAnsi="Calibri" w:cs="Arial"/>
          <w:sz w:val="14"/>
          <w:szCs w:val="14"/>
        </w:rPr>
        <w:t xml:space="preserve">Anfiteatro Prof. Dr. Luiz Aurélio </w:t>
      </w:r>
      <w:proofErr w:type="spellStart"/>
      <w:r w:rsidR="00D307F4" w:rsidRPr="00D307F4">
        <w:rPr>
          <w:rFonts w:ascii="Calibri" w:hAnsi="Calibri" w:cs="Arial"/>
          <w:sz w:val="14"/>
          <w:szCs w:val="14"/>
        </w:rPr>
        <w:t>Fregonesi</w:t>
      </w:r>
      <w:proofErr w:type="spellEnd"/>
      <w:r w:rsidR="00D307F4" w:rsidRPr="00D307F4">
        <w:rPr>
          <w:rFonts w:ascii="Calibri" w:hAnsi="Calibri" w:cs="Arial"/>
          <w:sz w:val="14"/>
          <w:szCs w:val="14"/>
        </w:rPr>
        <w:t xml:space="preserve"> do Departamento de Materiais Dentários e Prótese da FORP-USP</w:t>
      </w:r>
      <w:r w:rsidR="00D307F4" w:rsidRPr="00EB07B9">
        <w:rPr>
          <w:rFonts w:ascii="Calibri" w:hAnsi="Calibri" w:cs="Arial"/>
          <w:sz w:val="12"/>
          <w:szCs w:val="12"/>
        </w:rPr>
        <w:t xml:space="preserve"> </w:t>
      </w:r>
      <w:r w:rsidR="00EB07B9" w:rsidRPr="00EB07B9">
        <w:rPr>
          <w:rFonts w:ascii="Calibri" w:hAnsi="Calibri" w:cs="Arial"/>
          <w:sz w:val="12"/>
          <w:szCs w:val="12"/>
        </w:rPr>
        <w:t>(a entrevista, realizada pela Comissão de Seleção, visa identificar a linha de pesquisa mais adequada ao candidato)</w:t>
      </w:r>
    </w:p>
    <w:p w:rsidR="00171342" w:rsidRPr="00171342" w:rsidRDefault="00171342" w:rsidP="005D0A17">
      <w:pPr>
        <w:spacing w:before="60"/>
        <w:jc w:val="center"/>
        <w:rPr>
          <w:rFonts w:ascii="Calibri" w:hAnsi="Calibri" w:cs="Arial"/>
          <w:i/>
          <w:iCs/>
          <w:sz w:val="12"/>
          <w:szCs w:val="12"/>
        </w:rPr>
      </w:pPr>
      <w:r w:rsidRPr="00171342">
        <w:rPr>
          <w:rFonts w:ascii="Calibri" w:hAnsi="Calibri" w:cs="Arial"/>
          <w:i/>
          <w:iCs/>
          <w:sz w:val="12"/>
          <w:szCs w:val="12"/>
        </w:rPr>
        <w:t xml:space="preserve">Será considerado aprovado o candidato que obtiver a nota mínima </w:t>
      </w:r>
      <w:r>
        <w:rPr>
          <w:rFonts w:ascii="Calibri" w:hAnsi="Calibri" w:cs="Arial"/>
          <w:i/>
          <w:iCs/>
          <w:sz w:val="12"/>
          <w:szCs w:val="12"/>
        </w:rPr>
        <w:t>6</w:t>
      </w:r>
      <w:r w:rsidRPr="00171342">
        <w:rPr>
          <w:rFonts w:ascii="Calibri" w:hAnsi="Calibri" w:cs="Arial"/>
          <w:i/>
          <w:iCs/>
          <w:sz w:val="12"/>
          <w:szCs w:val="12"/>
        </w:rPr>
        <w:t>,0 (se</w:t>
      </w:r>
      <w:r>
        <w:rPr>
          <w:rFonts w:ascii="Calibri" w:hAnsi="Calibri" w:cs="Arial"/>
          <w:i/>
          <w:iCs/>
          <w:sz w:val="12"/>
          <w:szCs w:val="12"/>
        </w:rPr>
        <w:t>is</w:t>
      </w:r>
      <w:r w:rsidRPr="00171342">
        <w:rPr>
          <w:rFonts w:ascii="Calibri" w:hAnsi="Calibri" w:cs="Arial"/>
          <w:i/>
          <w:iCs/>
          <w:sz w:val="12"/>
          <w:szCs w:val="12"/>
        </w:rPr>
        <w:t xml:space="preserve">) no final do processo seletivo, considerando os seguintes pesos: </w:t>
      </w:r>
      <w:r>
        <w:rPr>
          <w:rFonts w:ascii="Calibri" w:hAnsi="Calibri" w:cs="Arial"/>
          <w:i/>
          <w:iCs/>
          <w:sz w:val="12"/>
          <w:szCs w:val="12"/>
        </w:rPr>
        <w:t>p</w:t>
      </w:r>
      <w:r>
        <w:rPr>
          <w:rFonts w:ascii="Calibri" w:hAnsi="Calibri" w:cs="Arial"/>
          <w:i/>
          <w:sz w:val="12"/>
          <w:szCs w:val="12"/>
        </w:rPr>
        <w:t>rova escrita =</w:t>
      </w:r>
      <w:r w:rsidRPr="00B25D73">
        <w:rPr>
          <w:rFonts w:ascii="Calibri" w:hAnsi="Calibri" w:cs="Arial"/>
          <w:i/>
          <w:sz w:val="12"/>
          <w:szCs w:val="12"/>
        </w:rPr>
        <w:t xml:space="preserve"> peso </w:t>
      </w:r>
      <w:proofErr w:type="gramStart"/>
      <w:r>
        <w:rPr>
          <w:rFonts w:ascii="Calibri" w:hAnsi="Calibri" w:cs="Arial"/>
          <w:i/>
          <w:sz w:val="12"/>
          <w:szCs w:val="12"/>
        </w:rPr>
        <w:t>4</w:t>
      </w:r>
      <w:proofErr w:type="gramEnd"/>
      <w:r>
        <w:rPr>
          <w:rFonts w:ascii="Calibri" w:hAnsi="Calibri" w:cs="Arial"/>
          <w:i/>
          <w:sz w:val="12"/>
          <w:szCs w:val="12"/>
        </w:rPr>
        <w:t>; redação</w:t>
      </w:r>
      <w:r w:rsidRPr="00B25D73">
        <w:rPr>
          <w:rFonts w:ascii="Calibri" w:hAnsi="Calibri" w:cs="Arial"/>
          <w:i/>
          <w:sz w:val="12"/>
          <w:szCs w:val="12"/>
        </w:rPr>
        <w:t>: peso</w:t>
      </w:r>
      <w:r>
        <w:rPr>
          <w:rFonts w:ascii="Calibri" w:hAnsi="Calibri" w:cs="Arial"/>
          <w:i/>
          <w:sz w:val="12"/>
          <w:szCs w:val="12"/>
        </w:rPr>
        <w:t xml:space="preserve"> =</w:t>
      </w:r>
      <w:r w:rsidRPr="00B25D73">
        <w:rPr>
          <w:rFonts w:ascii="Calibri" w:hAnsi="Calibri" w:cs="Arial"/>
          <w:i/>
          <w:sz w:val="12"/>
          <w:szCs w:val="12"/>
        </w:rPr>
        <w:t xml:space="preserve"> </w:t>
      </w:r>
      <w:r>
        <w:rPr>
          <w:rFonts w:ascii="Calibri" w:hAnsi="Calibri" w:cs="Arial"/>
          <w:i/>
          <w:sz w:val="12"/>
          <w:szCs w:val="12"/>
        </w:rPr>
        <w:t xml:space="preserve">2; </w:t>
      </w:r>
      <w:r w:rsidRPr="00B25D73">
        <w:rPr>
          <w:rFonts w:ascii="Calibri" w:hAnsi="Calibri" w:cs="Arial"/>
          <w:i/>
          <w:sz w:val="12"/>
          <w:szCs w:val="12"/>
        </w:rPr>
        <w:t xml:space="preserve">- </w:t>
      </w:r>
      <w:r>
        <w:rPr>
          <w:rFonts w:ascii="Calibri" w:hAnsi="Calibri" w:cs="Arial"/>
          <w:i/>
          <w:sz w:val="12"/>
          <w:szCs w:val="12"/>
        </w:rPr>
        <w:t>análise de currículo</w:t>
      </w:r>
      <w:r w:rsidRPr="00B25D73">
        <w:rPr>
          <w:rFonts w:ascii="Calibri" w:hAnsi="Calibri" w:cs="Arial"/>
          <w:i/>
          <w:sz w:val="12"/>
          <w:szCs w:val="12"/>
        </w:rPr>
        <w:t>: peso</w:t>
      </w:r>
      <w:r>
        <w:rPr>
          <w:rFonts w:ascii="Calibri" w:hAnsi="Calibri" w:cs="Arial"/>
          <w:i/>
          <w:sz w:val="12"/>
          <w:szCs w:val="12"/>
        </w:rPr>
        <w:t xml:space="preserve"> =</w:t>
      </w:r>
      <w:r w:rsidRPr="00B25D73">
        <w:rPr>
          <w:rFonts w:ascii="Calibri" w:hAnsi="Calibri" w:cs="Arial"/>
          <w:i/>
          <w:sz w:val="12"/>
          <w:szCs w:val="12"/>
        </w:rPr>
        <w:t xml:space="preserve"> </w:t>
      </w:r>
      <w:r w:rsidR="00083704">
        <w:rPr>
          <w:rFonts w:ascii="Calibri" w:hAnsi="Calibri" w:cs="Arial"/>
          <w:i/>
          <w:sz w:val="12"/>
          <w:szCs w:val="12"/>
        </w:rPr>
        <w:t>4</w:t>
      </w:r>
      <w:r w:rsidRPr="00171342">
        <w:rPr>
          <w:rFonts w:ascii="Calibri" w:hAnsi="Calibri" w:cs="Arial"/>
          <w:i/>
          <w:iCs/>
          <w:sz w:val="12"/>
          <w:szCs w:val="12"/>
        </w:rPr>
        <w:t xml:space="preserve">. Os candidatos admitidos para a matrícula são </w:t>
      </w:r>
      <w:bookmarkStart w:id="0" w:name="_GoBack"/>
      <w:bookmarkEnd w:id="0"/>
      <w:r w:rsidRPr="00171342">
        <w:rPr>
          <w:rFonts w:ascii="Calibri" w:hAnsi="Calibri" w:cs="Arial"/>
          <w:i/>
          <w:iCs/>
          <w:sz w:val="12"/>
          <w:szCs w:val="12"/>
        </w:rPr>
        <w:t>aqueles classificados conforme o número de vagas estabelecido neste edital, ficando os demai</w:t>
      </w:r>
      <w:r>
        <w:rPr>
          <w:rFonts w:ascii="Calibri" w:hAnsi="Calibri" w:cs="Arial"/>
          <w:i/>
          <w:iCs/>
          <w:sz w:val="12"/>
          <w:szCs w:val="12"/>
        </w:rPr>
        <w:t>s aprovados na lista de espera.</w:t>
      </w:r>
    </w:p>
    <w:p w:rsidR="00083704" w:rsidRPr="00D67AFD" w:rsidRDefault="00083704" w:rsidP="00BA101E">
      <w:pPr>
        <w:ind w:left="426" w:hanging="142"/>
        <w:jc w:val="both"/>
        <w:rPr>
          <w:rFonts w:ascii="Calibri" w:hAnsi="Calibri" w:cs="Arial"/>
          <w:i/>
          <w:iCs/>
          <w:sz w:val="12"/>
          <w:szCs w:val="12"/>
        </w:rPr>
      </w:pPr>
    </w:p>
    <w:p w:rsidR="00433009" w:rsidRPr="00BA101E" w:rsidRDefault="00A645D9" w:rsidP="00780E40">
      <w:pPr>
        <w:ind w:left="284" w:hanging="284"/>
        <w:jc w:val="both"/>
        <w:rPr>
          <w:rFonts w:ascii="Calibri" w:hAnsi="Calibri" w:cs="Arial"/>
          <w:sz w:val="16"/>
          <w:szCs w:val="16"/>
          <w:u w:val="single"/>
        </w:rPr>
      </w:pPr>
      <w:r w:rsidRPr="00BA101E">
        <w:rPr>
          <w:rFonts w:ascii="Calibri" w:hAnsi="Calibri" w:cs="Arial"/>
          <w:b/>
          <w:bCs/>
          <w:sz w:val="16"/>
          <w:szCs w:val="16"/>
          <w:u w:val="single"/>
        </w:rPr>
        <w:t>DOUTORADO</w:t>
      </w:r>
      <w:r w:rsidR="00E7174B">
        <w:rPr>
          <w:rFonts w:ascii="Calibri" w:hAnsi="Calibri" w:cs="Arial"/>
          <w:b/>
          <w:bCs/>
          <w:sz w:val="16"/>
          <w:szCs w:val="16"/>
          <w:u w:val="single"/>
        </w:rPr>
        <w:t>/</w:t>
      </w:r>
      <w:r w:rsidR="00E7174B" w:rsidRPr="00BA101E">
        <w:rPr>
          <w:rFonts w:ascii="Calibri" w:hAnsi="Calibri" w:cs="Arial"/>
          <w:b/>
          <w:bCs/>
          <w:sz w:val="16"/>
          <w:szCs w:val="16"/>
          <w:u w:val="single"/>
        </w:rPr>
        <w:t>DOUTORADO DIRETO</w:t>
      </w:r>
    </w:p>
    <w:p w:rsidR="00D307F4" w:rsidRPr="00B25D73" w:rsidRDefault="00D307F4" w:rsidP="00D307F4">
      <w:pPr>
        <w:spacing w:before="60"/>
        <w:ind w:left="284" w:hanging="284"/>
        <w:jc w:val="both"/>
        <w:rPr>
          <w:rFonts w:ascii="Calibri" w:hAnsi="Calibri" w:cs="Arial"/>
          <w:sz w:val="14"/>
          <w:szCs w:val="14"/>
        </w:rPr>
      </w:pPr>
      <w:r w:rsidRPr="00B25D73">
        <w:rPr>
          <w:rFonts w:ascii="Calibri" w:hAnsi="Calibri" w:cs="Arial"/>
          <w:b/>
          <w:bCs/>
          <w:sz w:val="14"/>
          <w:szCs w:val="14"/>
        </w:rPr>
        <w:t>1ª ETAPA</w:t>
      </w:r>
      <w:r w:rsidRPr="00B25D73">
        <w:rPr>
          <w:rFonts w:ascii="Calibri" w:hAnsi="Calibri" w:cs="Arial"/>
          <w:sz w:val="14"/>
          <w:szCs w:val="14"/>
        </w:rPr>
        <w:t xml:space="preserve"> - </w:t>
      </w:r>
      <w:r w:rsidRPr="00B25D73">
        <w:rPr>
          <w:rFonts w:ascii="Calibri" w:hAnsi="Calibri" w:cs="Arial"/>
          <w:sz w:val="14"/>
          <w:szCs w:val="14"/>
          <w:u w:val="single"/>
        </w:rPr>
        <w:t>Prova Escrita</w:t>
      </w:r>
      <w:r w:rsidRPr="00B25D73">
        <w:rPr>
          <w:rFonts w:ascii="Calibri" w:hAnsi="Calibri" w:cs="Arial"/>
          <w:sz w:val="14"/>
          <w:szCs w:val="14"/>
        </w:rPr>
        <w:t xml:space="preserve"> (Eliminatória e Classificatória)</w:t>
      </w:r>
      <w:r>
        <w:rPr>
          <w:rFonts w:ascii="Calibri" w:hAnsi="Calibri" w:cs="Arial"/>
          <w:sz w:val="14"/>
          <w:szCs w:val="14"/>
        </w:rPr>
        <w:t xml:space="preserve"> - </w:t>
      </w:r>
      <w:r w:rsidRPr="00B25D73">
        <w:rPr>
          <w:rFonts w:ascii="Calibri" w:hAnsi="Calibri" w:cs="Arial"/>
          <w:bCs/>
          <w:sz w:val="14"/>
          <w:szCs w:val="14"/>
        </w:rPr>
        <w:t xml:space="preserve">Data: </w:t>
      </w:r>
      <w:r w:rsidR="00C6088F">
        <w:rPr>
          <w:rFonts w:ascii="Calibri" w:hAnsi="Calibri" w:cs="Arial"/>
          <w:bCs/>
          <w:sz w:val="14"/>
          <w:szCs w:val="14"/>
        </w:rPr>
        <w:t>11/09/2017</w:t>
      </w:r>
      <w:r w:rsidR="00F2690C" w:rsidRPr="00F2690C">
        <w:rPr>
          <w:rFonts w:ascii="Calibri" w:hAnsi="Calibri" w:cs="Arial"/>
          <w:bCs/>
          <w:sz w:val="14"/>
          <w:szCs w:val="14"/>
        </w:rPr>
        <w:t xml:space="preserve"> </w:t>
      </w:r>
      <w:r w:rsidRPr="00B25D73">
        <w:rPr>
          <w:rFonts w:ascii="Calibri" w:hAnsi="Calibri" w:cs="Arial"/>
          <w:sz w:val="14"/>
          <w:szCs w:val="14"/>
        </w:rPr>
        <w:t xml:space="preserve">– Horário: das </w:t>
      </w:r>
      <w:smartTag w:uri="urn:schemas-microsoft-com:office:smarttags" w:element="time">
        <w:smartTagPr>
          <w:attr w:name="Hour" w:val="08"/>
          <w:attr w:name="Minute" w:val="30"/>
        </w:smartTagPr>
        <w:r w:rsidRPr="00B25D73">
          <w:rPr>
            <w:rFonts w:ascii="Calibri" w:hAnsi="Calibri" w:cs="Arial"/>
            <w:sz w:val="14"/>
            <w:szCs w:val="14"/>
          </w:rPr>
          <w:t>08h30</w:t>
        </w:r>
      </w:smartTag>
      <w:r w:rsidRPr="00B25D73">
        <w:rPr>
          <w:rFonts w:ascii="Calibri" w:hAnsi="Calibri" w:cs="Arial"/>
          <w:sz w:val="14"/>
          <w:szCs w:val="14"/>
        </w:rPr>
        <w:t xml:space="preserve">min às </w:t>
      </w:r>
      <w:smartTag w:uri="urn:schemas-microsoft-com:office:smarttags" w:element="time">
        <w:smartTagPr>
          <w:attr w:name="Hour" w:val="12"/>
          <w:attr w:name="Minute" w:val="30"/>
        </w:smartTagPr>
        <w:r w:rsidRPr="00B25D73">
          <w:rPr>
            <w:rFonts w:ascii="Calibri" w:hAnsi="Calibri" w:cs="Arial"/>
            <w:sz w:val="14"/>
            <w:szCs w:val="14"/>
          </w:rPr>
          <w:t>12h30</w:t>
        </w:r>
      </w:smartTag>
      <w:r w:rsidR="00F2690C">
        <w:rPr>
          <w:rFonts w:ascii="Calibri" w:hAnsi="Calibri" w:cs="Arial"/>
          <w:sz w:val="14"/>
          <w:szCs w:val="14"/>
        </w:rPr>
        <w:t>min – Local:</w:t>
      </w:r>
      <w:r w:rsidR="00F2690C" w:rsidRPr="00B25D73">
        <w:rPr>
          <w:rFonts w:ascii="Calibri" w:hAnsi="Calibri" w:cs="Arial"/>
          <w:sz w:val="14"/>
          <w:szCs w:val="14"/>
        </w:rPr>
        <w:t xml:space="preserve"> </w:t>
      </w:r>
      <w:r w:rsidR="00C6088F">
        <w:rPr>
          <w:rFonts w:ascii="Calibri" w:hAnsi="Calibri" w:cs="Arial"/>
          <w:sz w:val="14"/>
          <w:szCs w:val="14"/>
        </w:rPr>
        <w:t>Anfiteatro IV da FORP/USP.</w:t>
      </w:r>
    </w:p>
    <w:p w:rsidR="00D307F4" w:rsidRDefault="00D307F4" w:rsidP="00D307F4">
      <w:pPr>
        <w:ind w:left="284"/>
        <w:jc w:val="both"/>
        <w:rPr>
          <w:rFonts w:ascii="Calibri" w:hAnsi="Calibri" w:cs="Arial"/>
          <w:i/>
          <w:iCs/>
          <w:sz w:val="12"/>
          <w:szCs w:val="12"/>
        </w:rPr>
      </w:pPr>
      <w:r w:rsidRPr="00BA101E">
        <w:rPr>
          <w:rFonts w:ascii="Calibri" w:hAnsi="Calibri" w:cs="Arial"/>
          <w:i/>
          <w:iCs/>
          <w:sz w:val="12"/>
          <w:szCs w:val="12"/>
        </w:rPr>
        <w:t xml:space="preserve">A nota classificatória mínima da prova escrita é </w:t>
      </w:r>
      <w:r>
        <w:rPr>
          <w:rFonts w:ascii="Calibri" w:hAnsi="Calibri" w:cs="Arial"/>
          <w:i/>
          <w:iCs/>
          <w:sz w:val="12"/>
          <w:szCs w:val="12"/>
        </w:rPr>
        <w:t>6,0 (seis)</w:t>
      </w:r>
      <w:r w:rsidRPr="00BA101E">
        <w:rPr>
          <w:rFonts w:ascii="Calibri" w:hAnsi="Calibri" w:cs="Arial"/>
          <w:i/>
          <w:iCs/>
          <w:sz w:val="12"/>
          <w:szCs w:val="12"/>
        </w:rPr>
        <w:t xml:space="preserve">. Os candidatos que obtiverem nota igual ou superior a </w:t>
      </w:r>
      <w:r>
        <w:rPr>
          <w:rFonts w:ascii="Calibri" w:hAnsi="Calibri" w:cs="Arial"/>
          <w:i/>
          <w:iCs/>
          <w:sz w:val="12"/>
          <w:szCs w:val="12"/>
        </w:rPr>
        <w:t>6,0</w:t>
      </w:r>
      <w:r w:rsidRPr="00BA101E">
        <w:rPr>
          <w:rFonts w:ascii="Calibri" w:hAnsi="Calibri" w:cs="Arial"/>
          <w:i/>
          <w:iCs/>
          <w:sz w:val="12"/>
          <w:szCs w:val="12"/>
        </w:rPr>
        <w:t xml:space="preserve"> estarão aptos para a 2ª etapa. O resultado da prova escrita será divulgado no dia</w:t>
      </w:r>
      <w:r w:rsidR="00F2690C">
        <w:rPr>
          <w:rFonts w:ascii="Calibri" w:hAnsi="Calibri" w:cs="Arial"/>
          <w:i/>
          <w:iCs/>
          <w:sz w:val="12"/>
          <w:szCs w:val="12"/>
        </w:rPr>
        <w:t xml:space="preserve">, </w:t>
      </w:r>
      <w:r w:rsidR="00C6088F">
        <w:rPr>
          <w:rFonts w:ascii="Calibri" w:hAnsi="Calibri" w:cs="Arial"/>
          <w:i/>
          <w:iCs/>
          <w:sz w:val="12"/>
          <w:szCs w:val="12"/>
        </w:rPr>
        <w:t>12/09/2017</w:t>
      </w:r>
      <w:r w:rsidR="00F2690C" w:rsidRPr="00F2690C">
        <w:rPr>
          <w:rFonts w:ascii="Calibri" w:hAnsi="Calibri" w:cs="Arial"/>
          <w:i/>
          <w:iCs/>
          <w:sz w:val="12"/>
          <w:szCs w:val="12"/>
        </w:rPr>
        <w:t>, às 12 horas no mural do Programa de Pós-Graduação em Odontologia (Reabilitação Oral</w:t>
      </w:r>
      <w:r w:rsidR="00F2690C">
        <w:rPr>
          <w:rFonts w:ascii="Calibri" w:hAnsi="Calibri" w:cs="Arial"/>
          <w:i/>
          <w:iCs/>
          <w:sz w:val="12"/>
          <w:szCs w:val="12"/>
        </w:rPr>
        <w:t>)</w:t>
      </w:r>
      <w:r w:rsidRPr="00BA101E">
        <w:rPr>
          <w:rFonts w:ascii="Calibri" w:hAnsi="Calibri" w:cs="Arial"/>
          <w:i/>
          <w:iCs/>
          <w:sz w:val="12"/>
          <w:szCs w:val="12"/>
        </w:rPr>
        <w:t>.</w:t>
      </w:r>
    </w:p>
    <w:p w:rsidR="00E7174B" w:rsidRDefault="00E7174B" w:rsidP="00E7174B">
      <w:pPr>
        <w:spacing w:before="60"/>
        <w:ind w:left="284" w:hanging="284"/>
        <w:jc w:val="both"/>
        <w:rPr>
          <w:rFonts w:ascii="Calibri" w:hAnsi="Calibri" w:cs="Arial"/>
          <w:sz w:val="16"/>
          <w:szCs w:val="16"/>
        </w:rPr>
      </w:pPr>
      <w:r w:rsidRPr="00BA101E">
        <w:rPr>
          <w:rFonts w:ascii="Calibri" w:hAnsi="Calibri" w:cs="Arial"/>
          <w:b/>
          <w:bCs/>
          <w:sz w:val="16"/>
          <w:szCs w:val="16"/>
        </w:rPr>
        <w:t>2ª ETAPA</w:t>
      </w:r>
    </w:p>
    <w:p w:rsidR="00EB07B9" w:rsidRDefault="00EC0D8C" w:rsidP="00EB07B9">
      <w:pPr>
        <w:ind w:left="284" w:hanging="284"/>
        <w:jc w:val="both"/>
        <w:rPr>
          <w:rFonts w:ascii="Calibri" w:hAnsi="Calibri" w:cs="Arial"/>
          <w:sz w:val="14"/>
          <w:szCs w:val="14"/>
        </w:rPr>
      </w:pPr>
      <w:proofErr w:type="gramStart"/>
      <w:r>
        <w:rPr>
          <w:rFonts w:ascii="Calibri" w:hAnsi="Calibri" w:cs="Arial"/>
          <w:sz w:val="14"/>
          <w:szCs w:val="14"/>
        </w:rPr>
        <w:t>a</w:t>
      </w:r>
      <w:proofErr w:type="gramEnd"/>
      <w:r>
        <w:rPr>
          <w:rFonts w:ascii="Calibri" w:hAnsi="Calibri" w:cs="Arial"/>
          <w:sz w:val="14"/>
          <w:szCs w:val="14"/>
        </w:rPr>
        <w:t>)</w:t>
      </w:r>
      <w:r w:rsidR="00E7174B" w:rsidRPr="00B25D73">
        <w:rPr>
          <w:rFonts w:ascii="Calibri" w:hAnsi="Calibri" w:cs="Arial"/>
          <w:sz w:val="14"/>
          <w:szCs w:val="14"/>
        </w:rPr>
        <w:t> </w:t>
      </w:r>
      <w:r w:rsidR="00E7174B" w:rsidRPr="00B25D73">
        <w:rPr>
          <w:rFonts w:ascii="Calibri" w:hAnsi="Calibri" w:cs="Arial"/>
          <w:sz w:val="14"/>
          <w:szCs w:val="14"/>
          <w:u w:val="single"/>
        </w:rPr>
        <w:t>Apresentação Oral do Projeto de Pesquisa</w:t>
      </w:r>
      <w:r w:rsidR="00E7174B" w:rsidRPr="00B25D73">
        <w:rPr>
          <w:rFonts w:ascii="Calibri" w:hAnsi="Calibri" w:cs="Arial"/>
          <w:sz w:val="14"/>
          <w:szCs w:val="14"/>
        </w:rPr>
        <w:t xml:space="preserve"> (Classificatória) – Data: </w:t>
      </w:r>
      <w:r w:rsidR="00C6088F">
        <w:rPr>
          <w:rFonts w:ascii="Calibri" w:hAnsi="Calibri" w:cs="Arial"/>
          <w:sz w:val="14"/>
          <w:szCs w:val="14"/>
        </w:rPr>
        <w:t>13/09/2017</w:t>
      </w:r>
      <w:r w:rsidR="00E7174B" w:rsidRPr="00B25D73">
        <w:rPr>
          <w:rFonts w:ascii="Calibri" w:hAnsi="Calibri" w:cs="Arial"/>
          <w:sz w:val="14"/>
          <w:szCs w:val="14"/>
        </w:rPr>
        <w:t xml:space="preserve"> – horário: a partir das </w:t>
      </w:r>
      <w:r w:rsidR="00083704">
        <w:rPr>
          <w:rFonts w:ascii="Calibri" w:hAnsi="Calibri" w:cs="Arial"/>
          <w:sz w:val="14"/>
          <w:szCs w:val="14"/>
        </w:rPr>
        <w:t>14</w:t>
      </w:r>
      <w:r w:rsidR="00E7174B" w:rsidRPr="00B25D73">
        <w:rPr>
          <w:rFonts w:ascii="Calibri" w:hAnsi="Calibri" w:cs="Arial"/>
          <w:sz w:val="14"/>
          <w:szCs w:val="14"/>
        </w:rPr>
        <w:t>h</w:t>
      </w:r>
      <w:r w:rsidR="00083704">
        <w:rPr>
          <w:rFonts w:ascii="Calibri" w:hAnsi="Calibri" w:cs="Arial"/>
          <w:sz w:val="14"/>
          <w:szCs w:val="14"/>
        </w:rPr>
        <w:t>0</w:t>
      </w:r>
      <w:r w:rsidR="00E7174B" w:rsidRPr="00B25D73">
        <w:rPr>
          <w:rFonts w:ascii="Calibri" w:hAnsi="Calibri" w:cs="Arial"/>
          <w:sz w:val="14"/>
          <w:szCs w:val="14"/>
        </w:rPr>
        <w:t>0min</w:t>
      </w:r>
      <w:r w:rsidR="00083704">
        <w:rPr>
          <w:rFonts w:ascii="Calibri" w:hAnsi="Calibri" w:cs="Arial"/>
          <w:sz w:val="14"/>
          <w:szCs w:val="14"/>
        </w:rPr>
        <w:t xml:space="preserve"> – Local: </w:t>
      </w:r>
      <w:r w:rsidR="00083704" w:rsidRPr="00B25D73">
        <w:rPr>
          <w:rFonts w:ascii="Calibri" w:hAnsi="Calibri" w:cs="Arial"/>
          <w:sz w:val="14"/>
          <w:szCs w:val="14"/>
        </w:rPr>
        <w:t xml:space="preserve">Local: </w:t>
      </w:r>
      <w:r w:rsidR="00083704" w:rsidRPr="00D307F4">
        <w:rPr>
          <w:rFonts w:ascii="Calibri" w:hAnsi="Calibri" w:cs="Arial"/>
          <w:sz w:val="14"/>
          <w:szCs w:val="14"/>
        </w:rPr>
        <w:t xml:space="preserve">Anfiteatro Prof. Dr. Luiz Aurélio </w:t>
      </w:r>
      <w:proofErr w:type="spellStart"/>
      <w:r w:rsidR="00083704" w:rsidRPr="00D307F4">
        <w:rPr>
          <w:rFonts w:ascii="Calibri" w:hAnsi="Calibri" w:cs="Arial"/>
          <w:sz w:val="14"/>
          <w:szCs w:val="14"/>
        </w:rPr>
        <w:t>Fregonesi</w:t>
      </w:r>
      <w:proofErr w:type="spellEnd"/>
      <w:r w:rsidR="00083704" w:rsidRPr="00D307F4">
        <w:rPr>
          <w:rFonts w:ascii="Calibri" w:hAnsi="Calibri" w:cs="Arial"/>
          <w:sz w:val="14"/>
          <w:szCs w:val="14"/>
        </w:rPr>
        <w:t xml:space="preserve"> do Departamento de Materiais Dentários e Prótese da FORP-USP</w:t>
      </w:r>
      <w:r w:rsidR="00E7174B" w:rsidRPr="00B25D73">
        <w:rPr>
          <w:rFonts w:ascii="Calibri" w:hAnsi="Calibri" w:cs="Arial"/>
          <w:sz w:val="14"/>
          <w:szCs w:val="14"/>
        </w:rPr>
        <w:t xml:space="preserve"> </w:t>
      </w:r>
      <w:r w:rsidR="00E7174B" w:rsidRPr="00EB07B9">
        <w:rPr>
          <w:rFonts w:ascii="Calibri" w:hAnsi="Calibri" w:cs="Arial"/>
          <w:sz w:val="12"/>
          <w:szCs w:val="12"/>
        </w:rPr>
        <w:t xml:space="preserve">(Observação: dependendo do número de candidatos, a apresentação poderá </w:t>
      </w:r>
      <w:r w:rsidR="00EB07B9" w:rsidRPr="00EB07B9">
        <w:rPr>
          <w:rFonts w:ascii="Calibri" w:hAnsi="Calibri" w:cs="Arial"/>
          <w:sz w:val="12"/>
          <w:szCs w:val="12"/>
        </w:rPr>
        <w:t>continuar nos dias posteriores)</w:t>
      </w:r>
    </w:p>
    <w:p w:rsidR="00E7174B" w:rsidRPr="00B25D73" w:rsidRDefault="00EB07B9" w:rsidP="00EB07B9">
      <w:pPr>
        <w:ind w:left="284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A</w:t>
      </w:r>
      <w:r w:rsidRPr="00B25D73">
        <w:rPr>
          <w:rFonts w:ascii="Calibri" w:hAnsi="Calibri" w:cs="Arial"/>
          <w:sz w:val="14"/>
          <w:szCs w:val="14"/>
        </w:rPr>
        <w:t xml:space="preserve"> apresentação realizada pelo candidato a Comissão de Seleção deverá ter duração máxima de 30 minutos</w:t>
      </w:r>
    </w:p>
    <w:p w:rsidR="00E7174B" w:rsidRDefault="00EC0D8C" w:rsidP="00E7174B">
      <w:pPr>
        <w:ind w:left="284" w:hanging="284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b</w:t>
      </w:r>
      <w:r w:rsidR="00E7174B" w:rsidRPr="00B25D73">
        <w:rPr>
          <w:rFonts w:ascii="Calibri" w:hAnsi="Calibri" w:cs="Arial"/>
          <w:sz w:val="14"/>
          <w:szCs w:val="14"/>
        </w:rPr>
        <w:t xml:space="preserve">) </w:t>
      </w:r>
      <w:r w:rsidR="00E7174B" w:rsidRPr="00B25D73">
        <w:rPr>
          <w:rFonts w:ascii="Calibri" w:hAnsi="Calibri" w:cs="Arial"/>
          <w:sz w:val="14"/>
          <w:szCs w:val="14"/>
          <w:u w:val="single"/>
        </w:rPr>
        <w:t>Análise de Currículo</w:t>
      </w:r>
      <w:r w:rsidR="00E7174B" w:rsidRPr="00B25D73">
        <w:rPr>
          <w:rFonts w:ascii="Calibri" w:hAnsi="Calibri" w:cs="Arial"/>
          <w:sz w:val="14"/>
          <w:szCs w:val="14"/>
        </w:rPr>
        <w:t xml:space="preserve"> (Classificatória) - </w:t>
      </w:r>
      <w:r w:rsidR="00167C90" w:rsidRPr="00B25D73">
        <w:rPr>
          <w:rFonts w:ascii="Calibri" w:hAnsi="Calibri" w:cs="Arial"/>
          <w:sz w:val="14"/>
          <w:szCs w:val="14"/>
        </w:rPr>
        <w:t xml:space="preserve">A pontuação a ser dada a cada </w:t>
      </w:r>
      <w:r w:rsidR="00167C90">
        <w:rPr>
          <w:rFonts w:ascii="Calibri" w:hAnsi="Calibri" w:cs="Arial"/>
          <w:sz w:val="14"/>
          <w:szCs w:val="14"/>
        </w:rPr>
        <w:t xml:space="preserve">item encontra-se </w:t>
      </w:r>
      <w:r w:rsidR="00167C90" w:rsidRPr="00B25D73">
        <w:rPr>
          <w:rFonts w:ascii="Calibri" w:hAnsi="Calibri" w:cs="Arial"/>
          <w:sz w:val="14"/>
          <w:szCs w:val="14"/>
        </w:rPr>
        <w:t>disponível no Edital publicado no DOESP</w:t>
      </w:r>
      <w:r w:rsidR="00E7174B" w:rsidRPr="00B25D73">
        <w:rPr>
          <w:rFonts w:ascii="Calibri" w:hAnsi="Calibri" w:cs="Arial"/>
          <w:sz w:val="14"/>
          <w:szCs w:val="14"/>
        </w:rPr>
        <w:t>.</w:t>
      </w:r>
    </w:p>
    <w:p w:rsidR="00171342" w:rsidRDefault="00171342" w:rsidP="00751085">
      <w:pPr>
        <w:spacing w:before="60"/>
        <w:jc w:val="center"/>
        <w:rPr>
          <w:rFonts w:ascii="Calibri" w:hAnsi="Calibri" w:cs="Arial"/>
          <w:i/>
          <w:iCs/>
          <w:sz w:val="12"/>
          <w:szCs w:val="12"/>
        </w:rPr>
      </w:pPr>
      <w:r w:rsidRPr="00171342">
        <w:rPr>
          <w:rFonts w:ascii="Calibri" w:hAnsi="Calibri" w:cs="Arial"/>
          <w:i/>
          <w:iCs/>
          <w:sz w:val="12"/>
          <w:szCs w:val="12"/>
        </w:rPr>
        <w:t xml:space="preserve">Será considerado aprovado o candidato que obtiver a nota mínima </w:t>
      </w:r>
      <w:r>
        <w:rPr>
          <w:rFonts w:ascii="Calibri" w:hAnsi="Calibri" w:cs="Arial"/>
          <w:i/>
          <w:iCs/>
          <w:sz w:val="12"/>
          <w:szCs w:val="12"/>
        </w:rPr>
        <w:t>6</w:t>
      </w:r>
      <w:r w:rsidRPr="00171342">
        <w:rPr>
          <w:rFonts w:ascii="Calibri" w:hAnsi="Calibri" w:cs="Arial"/>
          <w:i/>
          <w:iCs/>
          <w:sz w:val="12"/>
          <w:szCs w:val="12"/>
        </w:rPr>
        <w:t>,0 (se</w:t>
      </w:r>
      <w:r>
        <w:rPr>
          <w:rFonts w:ascii="Calibri" w:hAnsi="Calibri" w:cs="Arial"/>
          <w:i/>
          <w:iCs/>
          <w:sz w:val="12"/>
          <w:szCs w:val="12"/>
        </w:rPr>
        <w:t>is</w:t>
      </w:r>
      <w:r w:rsidRPr="00171342">
        <w:rPr>
          <w:rFonts w:ascii="Calibri" w:hAnsi="Calibri" w:cs="Arial"/>
          <w:i/>
          <w:iCs/>
          <w:sz w:val="12"/>
          <w:szCs w:val="12"/>
        </w:rPr>
        <w:t xml:space="preserve">) </w:t>
      </w:r>
      <w:r w:rsidRPr="009C7F65">
        <w:rPr>
          <w:rFonts w:ascii="Calibri" w:hAnsi="Calibri" w:cs="Arial"/>
          <w:b/>
          <w:i/>
          <w:iCs/>
          <w:sz w:val="12"/>
          <w:szCs w:val="12"/>
        </w:rPr>
        <w:t>no final do processo seletivo</w:t>
      </w:r>
      <w:r w:rsidRPr="00171342">
        <w:rPr>
          <w:rFonts w:ascii="Calibri" w:hAnsi="Calibri" w:cs="Arial"/>
          <w:i/>
          <w:iCs/>
          <w:sz w:val="12"/>
          <w:szCs w:val="12"/>
        </w:rPr>
        <w:t xml:space="preserve">, considerando os seguintes pesos: </w:t>
      </w:r>
      <w:r>
        <w:rPr>
          <w:rFonts w:ascii="Calibri" w:hAnsi="Calibri" w:cs="Arial"/>
          <w:i/>
          <w:iCs/>
          <w:sz w:val="12"/>
          <w:szCs w:val="12"/>
        </w:rPr>
        <w:t>p</w:t>
      </w:r>
      <w:r>
        <w:rPr>
          <w:rFonts w:ascii="Calibri" w:hAnsi="Calibri" w:cs="Arial"/>
          <w:i/>
          <w:sz w:val="12"/>
          <w:szCs w:val="12"/>
        </w:rPr>
        <w:t>rova escrita =</w:t>
      </w:r>
      <w:r w:rsidRPr="00B25D73">
        <w:rPr>
          <w:rFonts w:ascii="Calibri" w:hAnsi="Calibri" w:cs="Arial"/>
          <w:i/>
          <w:sz w:val="12"/>
          <w:szCs w:val="12"/>
        </w:rPr>
        <w:t xml:space="preserve"> peso </w:t>
      </w:r>
      <w:proofErr w:type="gramStart"/>
      <w:r>
        <w:rPr>
          <w:rFonts w:ascii="Calibri" w:hAnsi="Calibri" w:cs="Arial"/>
          <w:i/>
          <w:sz w:val="12"/>
          <w:szCs w:val="12"/>
        </w:rPr>
        <w:t>3</w:t>
      </w:r>
      <w:proofErr w:type="gramEnd"/>
      <w:r>
        <w:rPr>
          <w:rFonts w:ascii="Calibri" w:hAnsi="Calibri" w:cs="Arial"/>
          <w:i/>
          <w:sz w:val="12"/>
          <w:szCs w:val="12"/>
        </w:rPr>
        <w:t xml:space="preserve">; </w:t>
      </w:r>
      <w:r w:rsidRPr="00B25D73">
        <w:rPr>
          <w:rFonts w:ascii="Calibri" w:hAnsi="Calibri" w:cs="Arial"/>
          <w:i/>
          <w:sz w:val="12"/>
          <w:szCs w:val="12"/>
        </w:rPr>
        <w:t xml:space="preserve">- </w:t>
      </w:r>
      <w:r>
        <w:rPr>
          <w:rFonts w:ascii="Calibri" w:hAnsi="Calibri" w:cs="Arial"/>
          <w:i/>
          <w:sz w:val="12"/>
          <w:szCs w:val="12"/>
        </w:rPr>
        <w:t>análise de currículo</w:t>
      </w:r>
      <w:r w:rsidRPr="00B25D73">
        <w:rPr>
          <w:rFonts w:ascii="Calibri" w:hAnsi="Calibri" w:cs="Arial"/>
          <w:i/>
          <w:sz w:val="12"/>
          <w:szCs w:val="12"/>
        </w:rPr>
        <w:t>: peso</w:t>
      </w:r>
      <w:r>
        <w:rPr>
          <w:rFonts w:ascii="Calibri" w:hAnsi="Calibri" w:cs="Arial"/>
          <w:i/>
          <w:sz w:val="12"/>
          <w:szCs w:val="12"/>
        </w:rPr>
        <w:t xml:space="preserve"> =</w:t>
      </w:r>
      <w:r w:rsidRPr="00B25D73">
        <w:rPr>
          <w:rFonts w:ascii="Calibri" w:hAnsi="Calibri" w:cs="Arial"/>
          <w:i/>
          <w:sz w:val="12"/>
          <w:szCs w:val="12"/>
        </w:rPr>
        <w:t xml:space="preserve"> </w:t>
      </w:r>
      <w:r>
        <w:rPr>
          <w:rFonts w:ascii="Calibri" w:hAnsi="Calibri" w:cs="Arial"/>
          <w:i/>
          <w:sz w:val="12"/>
          <w:szCs w:val="12"/>
        </w:rPr>
        <w:t xml:space="preserve">5; </w:t>
      </w:r>
      <w:r>
        <w:rPr>
          <w:rFonts w:ascii="Calibri" w:hAnsi="Calibri" w:cs="Arial"/>
          <w:sz w:val="12"/>
          <w:szCs w:val="12"/>
        </w:rPr>
        <w:t>a</w:t>
      </w:r>
      <w:r w:rsidRPr="00B25D73">
        <w:rPr>
          <w:rFonts w:ascii="Calibri" w:hAnsi="Calibri" w:cs="Arial"/>
          <w:sz w:val="12"/>
          <w:szCs w:val="12"/>
        </w:rPr>
        <w:t xml:space="preserve">presentação </w:t>
      </w:r>
      <w:r>
        <w:rPr>
          <w:rFonts w:ascii="Calibri" w:hAnsi="Calibri" w:cs="Arial"/>
          <w:sz w:val="12"/>
          <w:szCs w:val="12"/>
        </w:rPr>
        <w:t>o</w:t>
      </w:r>
      <w:r w:rsidRPr="00B25D73">
        <w:rPr>
          <w:rFonts w:ascii="Calibri" w:hAnsi="Calibri" w:cs="Arial"/>
          <w:sz w:val="12"/>
          <w:szCs w:val="12"/>
        </w:rPr>
        <w:t xml:space="preserve">ral do </w:t>
      </w:r>
      <w:r>
        <w:rPr>
          <w:rFonts w:ascii="Calibri" w:hAnsi="Calibri" w:cs="Arial"/>
          <w:sz w:val="12"/>
          <w:szCs w:val="12"/>
        </w:rPr>
        <w:t>p</w:t>
      </w:r>
      <w:r w:rsidRPr="00B25D73">
        <w:rPr>
          <w:rFonts w:ascii="Calibri" w:hAnsi="Calibri" w:cs="Arial"/>
          <w:sz w:val="12"/>
          <w:szCs w:val="12"/>
        </w:rPr>
        <w:t xml:space="preserve">rojeto de </w:t>
      </w:r>
      <w:r>
        <w:rPr>
          <w:rFonts w:ascii="Calibri" w:hAnsi="Calibri" w:cs="Arial"/>
          <w:sz w:val="12"/>
          <w:szCs w:val="12"/>
        </w:rPr>
        <w:t>p</w:t>
      </w:r>
      <w:r w:rsidRPr="00B25D73">
        <w:rPr>
          <w:rFonts w:ascii="Calibri" w:hAnsi="Calibri" w:cs="Arial"/>
          <w:sz w:val="12"/>
          <w:szCs w:val="12"/>
        </w:rPr>
        <w:t>esquisa: peso 2</w:t>
      </w:r>
      <w:r w:rsidRPr="00171342">
        <w:rPr>
          <w:rFonts w:ascii="Calibri" w:hAnsi="Calibri" w:cs="Arial"/>
          <w:i/>
          <w:iCs/>
          <w:sz w:val="12"/>
          <w:szCs w:val="12"/>
        </w:rPr>
        <w:t>. Os candidatos admitidos para a matrícula são aqueles classificados conforme o número de vagas estabelecido neste edital, ficando os demai</w:t>
      </w:r>
      <w:r>
        <w:rPr>
          <w:rFonts w:ascii="Calibri" w:hAnsi="Calibri" w:cs="Arial"/>
          <w:i/>
          <w:iCs/>
          <w:sz w:val="12"/>
          <w:szCs w:val="12"/>
        </w:rPr>
        <w:t>s aprovados na lista de espera.</w:t>
      </w:r>
    </w:p>
    <w:p w:rsidR="00083704" w:rsidRDefault="00083704" w:rsidP="00751085">
      <w:pPr>
        <w:spacing w:before="60"/>
        <w:jc w:val="center"/>
        <w:rPr>
          <w:rFonts w:ascii="Calibri" w:hAnsi="Calibri" w:cs="Arial"/>
          <w:i/>
          <w:iCs/>
          <w:sz w:val="12"/>
          <w:szCs w:val="12"/>
        </w:rPr>
      </w:pPr>
    </w:p>
    <w:p w:rsidR="00433009" w:rsidRPr="00780E40" w:rsidRDefault="00433009" w:rsidP="009C7F65">
      <w:pPr>
        <w:spacing w:before="60"/>
        <w:ind w:left="641" w:hanging="641"/>
        <w:jc w:val="center"/>
        <w:rPr>
          <w:rFonts w:ascii="Calibri" w:hAnsi="Calibri" w:cs="Arial"/>
          <w:b/>
          <w:bCs/>
          <w:caps/>
          <w:sz w:val="12"/>
          <w:szCs w:val="12"/>
        </w:rPr>
      </w:pPr>
      <w:r w:rsidRPr="00780E40">
        <w:rPr>
          <w:rFonts w:ascii="Calibri" w:hAnsi="Calibri" w:cs="Arial"/>
          <w:b/>
          <w:bCs/>
          <w:sz w:val="18"/>
          <w:szCs w:val="18"/>
          <w:u w:val="single"/>
        </w:rPr>
        <w:t>Resultado Final</w:t>
      </w:r>
      <w:r w:rsidR="000E12A8" w:rsidRPr="00780E40">
        <w:rPr>
          <w:rFonts w:ascii="Calibri" w:hAnsi="Calibri" w:cs="Arial"/>
          <w:b/>
          <w:bCs/>
          <w:sz w:val="18"/>
          <w:szCs w:val="18"/>
        </w:rPr>
        <w:t xml:space="preserve">: </w:t>
      </w:r>
      <w:r w:rsidR="00C6088F">
        <w:rPr>
          <w:rFonts w:ascii="Calibri" w:hAnsi="Calibri" w:cs="Arial"/>
          <w:b/>
          <w:bCs/>
          <w:sz w:val="18"/>
          <w:szCs w:val="18"/>
        </w:rPr>
        <w:t>16/10/2017</w:t>
      </w:r>
      <w:r w:rsidR="00F2690C" w:rsidRPr="00F2690C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9C7F65">
        <w:rPr>
          <w:rFonts w:ascii="Calibri" w:hAnsi="Calibri" w:cs="Arial"/>
          <w:b/>
          <w:bCs/>
          <w:sz w:val="18"/>
          <w:szCs w:val="18"/>
        </w:rPr>
        <w:t xml:space="preserve">- </w:t>
      </w:r>
      <w:r w:rsidRPr="00780E40">
        <w:rPr>
          <w:rFonts w:ascii="Calibri" w:hAnsi="Calibri" w:cs="Arial"/>
          <w:sz w:val="12"/>
          <w:szCs w:val="12"/>
        </w:rPr>
        <w:t>Divulgação no Mural do Serviço de Pós-Graduação da FORP/USP (Prédio da Administração)</w:t>
      </w:r>
      <w:r w:rsidR="001822F0" w:rsidRPr="00780E40">
        <w:rPr>
          <w:rFonts w:ascii="Calibri" w:hAnsi="Calibri" w:cs="Arial"/>
          <w:sz w:val="12"/>
          <w:szCs w:val="12"/>
        </w:rPr>
        <w:t xml:space="preserve"> </w:t>
      </w:r>
      <w:r w:rsidRPr="00780E40">
        <w:rPr>
          <w:rFonts w:ascii="Calibri" w:hAnsi="Calibri" w:cs="Arial"/>
          <w:sz w:val="12"/>
          <w:szCs w:val="12"/>
        </w:rPr>
        <w:t xml:space="preserve">e </w:t>
      </w:r>
      <w:r w:rsidR="00C445A1" w:rsidRPr="00780E40">
        <w:rPr>
          <w:rFonts w:ascii="Calibri" w:hAnsi="Calibri" w:cs="Arial"/>
          <w:sz w:val="12"/>
          <w:szCs w:val="12"/>
        </w:rPr>
        <w:t>no site da FORP (</w:t>
      </w:r>
      <w:hyperlink r:id="rId6" w:history="1">
        <w:r w:rsidR="00C445A1" w:rsidRPr="00780E40">
          <w:rPr>
            <w:rStyle w:val="Hyperlink"/>
            <w:rFonts w:ascii="Calibri" w:hAnsi="Calibri" w:cs="Arial"/>
            <w:sz w:val="12"/>
            <w:szCs w:val="12"/>
          </w:rPr>
          <w:t>www.forp.usp.br</w:t>
        </w:r>
      </w:hyperlink>
      <w:r w:rsidR="00C445A1" w:rsidRPr="00780E40">
        <w:rPr>
          <w:rFonts w:ascii="Calibri" w:hAnsi="Calibri" w:cs="Arial"/>
          <w:sz w:val="12"/>
          <w:szCs w:val="12"/>
        </w:rPr>
        <w:t>)</w:t>
      </w:r>
    </w:p>
    <w:p w:rsidR="00433009" w:rsidRDefault="00433009" w:rsidP="00751085">
      <w:pPr>
        <w:tabs>
          <w:tab w:val="left" w:pos="993"/>
        </w:tabs>
        <w:spacing w:before="120"/>
        <w:ind w:left="426" w:hanging="426"/>
        <w:jc w:val="both"/>
        <w:rPr>
          <w:rFonts w:ascii="Calibri" w:hAnsi="Calibri" w:cs="Arial"/>
          <w:i/>
          <w:iCs/>
          <w:sz w:val="12"/>
          <w:szCs w:val="12"/>
        </w:rPr>
      </w:pPr>
      <w:r w:rsidRPr="00780E40">
        <w:rPr>
          <w:rFonts w:ascii="Calibri" w:hAnsi="Calibri" w:cs="Arial"/>
          <w:b/>
          <w:bCs/>
          <w:sz w:val="12"/>
          <w:szCs w:val="12"/>
        </w:rPr>
        <w:t>Obs.:  </w:t>
      </w:r>
      <w:r w:rsidRPr="00780E40">
        <w:rPr>
          <w:rFonts w:ascii="Calibri" w:hAnsi="Calibri" w:cs="Arial"/>
          <w:b/>
          <w:bCs/>
          <w:i/>
          <w:iCs/>
          <w:sz w:val="12"/>
          <w:szCs w:val="12"/>
        </w:rPr>
        <w:t>Todos os candidatos (selecionados ou não</w:t>
      </w:r>
      <w:r w:rsidRPr="00780E40">
        <w:rPr>
          <w:rFonts w:ascii="Calibri" w:hAnsi="Calibri" w:cs="Arial"/>
          <w:i/>
          <w:iCs/>
          <w:sz w:val="12"/>
          <w:szCs w:val="12"/>
        </w:rPr>
        <w:t xml:space="preserve">) deverão retirar seus documentos (entregues no ato da inscrição) no período de </w:t>
      </w:r>
      <w:r w:rsidR="00C6088F">
        <w:rPr>
          <w:rFonts w:ascii="Calibri" w:hAnsi="Calibri" w:cs="Arial"/>
          <w:i/>
          <w:iCs/>
          <w:sz w:val="12"/>
          <w:szCs w:val="12"/>
        </w:rPr>
        <w:t>12/02</w:t>
      </w:r>
      <w:r w:rsidR="00F2690C" w:rsidRPr="00F2690C">
        <w:rPr>
          <w:rFonts w:ascii="Calibri" w:hAnsi="Calibri" w:cs="Arial"/>
          <w:i/>
          <w:iCs/>
          <w:sz w:val="12"/>
          <w:szCs w:val="12"/>
        </w:rPr>
        <w:t xml:space="preserve"> a </w:t>
      </w:r>
      <w:r w:rsidR="00C6088F">
        <w:rPr>
          <w:rFonts w:ascii="Calibri" w:hAnsi="Calibri" w:cs="Arial"/>
          <w:i/>
          <w:iCs/>
          <w:sz w:val="12"/>
          <w:szCs w:val="12"/>
        </w:rPr>
        <w:t>12/03/2018</w:t>
      </w:r>
      <w:r w:rsidRPr="00780E40">
        <w:rPr>
          <w:rFonts w:ascii="Calibri" w:hAnsi="Calibri" w:cs="Arial"/>
          <w:i/>
          <w:iCs/>
          <w:sz w:val="12"/>
          <w:szCs w:val="12"/>
        </w:rPr>
        <w:t>, no Serviço de Pós-Graduação da FORP-USP. Caso contrário, serão inutilizados.</w:t>
      </w:r>
    </w:p>
    <w:p w:rsidR="00D67AFD" w:rsidRPr="00D67AFD" w:rsidRDefault="00D67AFD" w:rsidP="00D67AFD">
      <w:pPr>
        <w:tabs>
          <w:tab w:val="left" w:pos="993"/>
        </w:tabs>
        <w:ind w:left="425" w:hanging="425"/>
        <w:jc w:val="both"/>
        <w:rPr>
          <w:rFonts w:ascii="Calibri" w:hAnsi="Calibri" w:cs="Arial"/>
          <w:i/>
          <w:iCs/>
          <w:sz w:val="10"/>
          <w:szCs w:val="10"/>
        </w:rPr>
      </w:pPr>
    </w:p>
    <w:p w:rsidR="00433009" w:rsidRPr="00FB731A" w:rsidRDefault="00433009" w:rsidP="00B5634F">
      <w:pPr>
        <w:pStyle w:val="Ttulo"/>
        <w:pBdr>
          <w:top w:val="thinThickLargeGap" w:sz="24" w:space="1" w:color="auto" w:shadow="1"/>
          <w:left w:val="thinThickLargeGap" w:sz="24" w:space="1" w:color="auto" w:shadow="1"/>
          <w:bottom w:val="thinThickLargeGap" w:sz="24" w:space="1" w:color="auto" w:shadow="1"/>
          <w:right w:val="thinThickLargeGap" w:sz="24" w:space="1" w:color="auto" w:shadow="1"/>
        </w:pBdr>
        <w:shd w:val="clear" w:color="auto" w:fill="auto"/>
        <w:rPr>
          <w:rFonts w:ascii="Calibri" w:hAnsi="Calibri"/>
          <w:sz w:val="16"/>
          <w:szCs w:val="16"/>
        </w:rPr>
      </w:pPr>
      <w:r w:rsidRPr="00FB731A">
        <w:rPr>
          <w:rFonts w:ascii="Calibri" w:hAnsi="Calibri"/>
          <w:sz w:val="16"/>
          <w:szCs w:val="16"/>
        </w:rPr>
        <w:t>PROGRAMA</w:t>
      </w:r>
    </w:p>
    <w:p w:rsidR="00433009" w:rsidRPr="00780E40" w:rsidRDefault="00433009" w:rsidP="009C7F6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FF00FF" w:fill="auto"/>
        <w:spacing w:before="60"/>
        <w:ind w:left="936" w:right="936"/>
        <w:jc w:val="center"/>
        <w:rPr>
          <w:rFonts w:ascii="Calibri" w:hAnsi="Calibri" w:cs="Arial"/>
          <w:b/>
          <w:bCs/>
          <w:sz w:val="14"/>
          <w:szCs w:val="14"/>
        </w:rPr>
      </w:pPr>
      <w:r w:rsidRPr="00780E40">
        <w:rPr>
          <w:rFonts w:ascii="Calibri" w:hAnsi="Calibri" w:cs="Arial"/>
          <w:b/>
          <w:bCs/>
          <w:sz w:val="14"/>
          <w:szCs w:val="14"/>
        </w:rPr>
        <w:t>PRÓTESE PARCIAL REMOVÍVEL</w:t>
      </w:r>
    </w:p>
    <w:p w:rsidR="003312CD" w:rsidRPr="003312CD" w:rsidRDefault="003312CD" w:rsidP="00450760">
      <w:pPr>
        <w:ind w:left="227" w:right="57" w:hanging="227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- </w:t>
      </w:r>
      <w:r w:rsidRPr="003312CD">
        <w:rPr>
          <w:rFonts w:ascii="Calibri" w:hAnsi="Calibri" w:cs="Arial"/>
          <w:sz w:val="12"/>
          <w:szCs w:val="12"/>
        </w:rPr>
        <w:t>Delineamento.</w:t>
      </w:r>
    </w:p>
    <w:p w:rsidR="003312CD" w:rsidRPr="003312CD" w:rsidRDefault="003312CD" w:rsidP="00D67AFD">
      <w:pPr>
        <w:ind w:left="227" w:right="57" w:hanging="227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- Biomecânica e desenho das Próteses Parciais Removíveis.</w:t>
      </w:r>
    </w:p>
    <w:p w:rsidR="003312CD" w:rsidRDefault="003312CD" w:rsidP="00D67AFD">
      <w:pPr>
        <w:ind w:left="227" w:right="57" w:hanging="227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- Elementos constituintes das Próteses Parciais Removíveis</w:t>
      </w:r>
      <w:r w:rsidR="00C6088F">
        <w:rPr>
          <w:rFonts w:ascii="Calibri" w:hAnsi="Calibri" w:cs="Arial"/>
          <w:sz w:val="12"/>
          <w:szCs w:val="12"/>
        </w:rPr>
        <w:t>.</w:t>
      </w:r>
    </w:p>
    <w:p w:rsidR="00433009" w:rsidRDefault="00433009" w:rsidP="00D67AFD">
      <w:pPr>
        <w:ind w:left="227" w:right="57" w:hanging="227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  <w:lang w:val="en-US"/>
        </w:rPr>
        <w:t>REFERÊNCIAS BIBLIOGRÁFICAS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  <w:lang w:val="en-US"/>
        </w:rPr>
        <w:t xml:space="preserve">1. BEZZON, O.L.; MATTOS, M.G.C.; RIBEIRO, R.F. Surveying Removable Partial Dentures: The Importance of Guiding Planes and Path of Insertion for Stability. </w:t>
      </w:r>
      <w:proofErr w:type="gramStart"/>
      <w:r w:rsidRPr="003312CD">
        <w:rPr>
          <w:rFonts w:ascii="Calibri" w:hAnsi="Calibri" w:cs="Arial"/>
          <w:sz w:val="12"/>
          <w:szCs w:val="12"/>
          <w:lang w:val="en-US"/>
        </w:rPr>
        <w:t>Journal Prosthetic Dentistry; vol.78, n.4, p.412-418, October, 1997.</w:t>
      </w:r>
      <w:proofErr w:type="gramEnd"/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  <w:lang w:val="en-US"/>
        </w:rPr>
        <w:t xml:space="preserve">2. Davenport, J.C.;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Basker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, R.M.; Heath, J.R.; Ralph, J.P.;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Glantz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, P.O. </w:t>
      </w:r>
      <w:proofErr w:type="gramStart"/>
      <w:r w:rsidRPr="003312CD">
        <w:rPr>
          <w:rFonts w:ascii="Calibri" w:hAnsi="Calibri" w:cs="Arial"/>
          <w:sz w:val="12"/>
          <w:szCs w:val="12"/>
          <w:lang w:val="en-US"/>
        </w:rPr>
        <w:t>A clinical guide to Removable Partial Dentures.</w:t>
      </w:r>
      <w:proofErr w:type="gramEnd"/>
      <w:r w:rsidRPr="003312CD">
        <w:rPr>
          <w:rFonts w:ascii="Calibri" w:hAnsi="Calibri" w:cs="Arial"/>
          <w:sz w:val="12"/>
          <w:szCs w:val="12"/>
          <w:lang w:val="en-US"/>
        </w:rPr>
        <w:t xml:space="preserve"> London: British dental Association. 2001.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  <w:lang w:val="en-US"/>
        </w:rPr>
        <w:t xml:space="preserve">3. Carr, A.B., MC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Givney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, G.P. Brown, D.T. Mc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Cracken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Prótese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Parcial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Removível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 xml:space="preserve">. </w:t>
      </w:r>
      <w:proofErr w:type="gramStart"/>
      <w:r w:rsidRPr="003312CD">
        <w:rPr>
          <w:rFonts w:ascii="Calibri" w:hAnsi="Calibri" w:cs="Arial"/>
          <w:sz w:val="12"/>
          <w:szCs w:val="12"/>
        </w:rPr>
        <w:t>12.</w:t>
      </w:r>
      <w:proofErr w:type="gramEnd"/>
      <w:r w:rsidRPr="003312CD">
        <w:rPr>
          <w:rFonts w:ascii="Calibri" w:hAnsi="Calibri" w:cs="Arial"/>
          <w:sz w:val="12"/>
          <w:szCs w:val="12"/>
        </w:rPr>
        <w:t xml:space="preserve">ed. Rio de Janeiro: </w:t>
      </w:r>
      <w:proofErr w:type="spellStart"/>
      <w:r w:rsidRPr="003312CD">
        <w:rPr>
          <w:rFonts w:ascii="Calibri" w:hAnsi="Calibri" w:cs="Arial"/>
          <w:sz w:val="12"/>
          <w:szCs w:val="12"/>
        </w:rPr>
        <w:t>Elsevier</w:t>
      </w:r>
      <w:proofErr w:type="spellEnd"/>
      <w:r w:rsidRPr="003312CD">
        <w:rPr>
          <w:rFonts w:ascii="Calibri" w:hAnsi="Calibri" w:cs="Arial"/>
          <w:sz w:val="12"/>
          <w:szCs w:val="12"/>
        </w:rPr>
        <w:t>, 2012.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lastRenderedPageBreak/>
        <w:t xml:space="preserve">4. DE FIORI, S.R., DE FIORI, </w:t>
      </w:r>
      <w:proofErr w:type="spellStart"/>
      <w:r w:rsidRPr="003312CD">
        <w:rPr>
          <w:rFonts w:ascii="Calibri" w:hAnsi="Calibri" w:cs="Arial"/>
          <w:sz w:val="12"/>
          <w:szCs w:val="12"/>
        </w:rPr>
        <w:t>M.A.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, DE FIORI, A.P. Atlas de Prótese Parcial Removível. Princípios biomecânicos e bioprotéticos e de oclusão.  São Paulo. </w:t>
      </w:r>
      <w:proofErr w:type="gramStart"/>
      <w:r w:rsidRPr="003312CD">
        <w:rPr>
          <w:rFonts w:ascii="Calibri" w:hAnsi="Calibri" w:cs="Arial"/>
          <w:sz w:val="12"/>
          <w:szCs w:val="12"/>
        </w:rPr>
        <w:t>Editora Santos, 2010</w:t>
      </w:r>
      <w:proofErr w:type="gramEnd"/>
      <w:r w:rsidRPr="003312CD">
        <w:rPr>
          <w:rFonts w:ascii="Calibri" w:hAnsi="Calibri" w:cs="Arial"/>
          <w:sz w:val="12"/>
          <w:szCs w:val="12"/>
        </w:rPr>
        <w:t>.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5. MILLER, </w:t>
      </w:r>
      <w:proofErr w:type="spellStart"/>
      <w:r w:rsidRPr="003312CD">
        <w:rPr>
          <w:rFonts w:ascii="Calibri" w:hAnsi="Calibri" w:cs="Arial"/>
          <w:sz w:val="12"/>
          <w:szCs w:val="12"/>
        </w:rPr>
        <w:t>E.L.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</w:rPr>
        <w:t>Proteses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Parcial </w:t>
      </w:r>
      <w:proofErr w:type="spellStart"/>
      <w:r w:rsidRPr="003312CD">
        <w:rPr>
          <w:rFonts w:ascii="Calibri" w:hAnsi="Calibri" w:cs="Arial"/>
          <w:sz w:val="12"/>
          <w:szCs w:val="12"/>
        </w:rPr>
        <w:t>Removible</w:t>
      </w:r>
      <w:proofErr w:type="spellEnd"/>
      <w:r w:rsidRPr="003312CD">
        <w:rPr>
          <w:rFonts w:ascii="Calibri" w:hAnsi="Calibri" w:cs="Arial"/>
          <w:sz w:val="12"/>
          <w:szCs w:val="12"/>
        </w:rPr>
        <w:t>. México. Interamericana, 1975.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6. Phoenix, </w:t>
      </w:r>
      <w:proofErr w:type="spellStart"/>
      <w:r w:rsidRPr="003312CD">
        <w:rPr>
          <w:rFonts w:ascii="Calibri" w:hAnsi="Calibri" w:cs="Arial"/>
          <w:sz w:val="12"/>
          <w:szCs w:val="12"/>
        </w:rPr>
        <w:t>R.D.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</w:t>
      </w:r>
      <w:proofErr w:type="spellStart"/>
      <w:r w:rsidRPr="003312CD">
        <w:rPr>
          <w:rFonts w:ascii="Calibri" w:hAnsi="Calibri" w:cs="Arial"/>
          <w:sz w:val="12"/>
          <w:szCs w:val="12"/>
        </w:rPr>
        <w:t>Cagna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, </w:t>
      </w:r>
      <w:proofErr w:type="spellStart"/>
      <w:r w:rsidRPr="003312CD">
        <w:rPr>
          <w:rFonts w:ascii="Calibri" w:hAnsi="Calibri" w:cs="Arial"/>
          <w:sz w:val="12"/>
          <w:szCs w:val="12"/>
        </w:rPr>
        <w:t>D.R.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</w:t>
      </w:r>
      <w:proofErr w:type="spellStart"/>
      <w:r w:rsidRPr="003312CD">
        <w:rPr>
          <w:rFonts w:ascii="Calibri" w:hAnsi="Calibri" w:cs="Arial"/>
          <w:sz w:val="12"/>
          <w:szCs w:val="12"/>
        </w:rPr>
        <w:t>Defrest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, </w:t>
      </w:r>
      <w:proofErr w:type="spellStart"/>
      <w:r w:rsidRPr="003312CD">
        <w:rPr>
          <w:rFonts w:ascii="Calibri" w:hAnsi="Calibri" w:cs="Arial"/>
          <w:sz w:val="12"/>
          <w:szCs w:val="12"/>
        </w:rPr>
        <w:t>C.F.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Prótese Parcial Removível Clínica de Stewart. Trad. Márcio </w:t>
      </w:r>
      <w:proofErr w:type="gramStart"/>
      <w:r w:rsidRPr="003312CD">
        <w:rPr>
          <w:rFonts w:ascii="Calibri" w:hAnsi="Calibri" w:cs="Arial"/>
          <w:sz w:val="12"/>
          <w:szCs w:val="12"/>
        </w:rPr>
        <w:t>R.</w:t>
      </w:r>
      <w:proofErr w:type="gramEnd"/>
      <w:r w:rsidRPr="003312CD">
        <w:rPr>
          <w:rFonts w:ascii="Calibri" w:hAnsi="Calibri" w:cs="Arial"/>
          <w:sz w:val="12"/>
          <w:szCs w:val="12"/>
        </w:rPr>
        <w:t xml:space="preserve"> Martins. São Paulo: </w:t>
      </w:r>
      <w:proofErr w:type="spellStart"/>
      <w:r w:rsidRPr="003312CD">
        <w:rPr>
          <w:rFonts w:ascii="Calibri" w:hAnsi="Calibri" w:cs="Arial"/>
          <w:sz w:val="12"/>
          <w:szCs w:val="12"/>
        </w:rPr>
        <w:t>Quintessence</w:t>
      </w:r>
      <w:proofErr w:type="spellEnd"/>
      <w:r w:rsidRPr="003312CD">
        <w:rPr>
          <w:rFonts w:ascii="Calibri" w:hAnsi="Calibri" w:cs="Arial"/>
          <w:sz w:val="12"/>
          <w:szCs w:val="12"/>
        </w:rPr>
        <w:t>, 2007, 526 p.</w:t>
      </w:r>
    </w:p>
    <w:p w:rsidR="003312CD" w:rsidRPr="00A625A2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7. TODESCAN, R.; SILVA, </w:t>
      </w:r>
      <w:proofErr w:type="spellStart"/>
      <w:r w:rsidRPr="003312CD">
        <w:rPr>
          <w:rFonts w:ascii="Calibri" w:hAnsi="Calibri" w:cs="Arial"/>
          <w:sz w:val="12"/>
          <w:szCs w:val="12"/>
        </w:rPr>
        <w:t>E.C.B.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SILVA, </w:t>
      </w:r>
      <w:proofErr w:type="spellStart"/>
      <w:r w:rsidRPr="003312CD">
        <w:rPr>
          <w:rFonts w:ascii="Calibri" w:hAnsi="Calibri" w:cs="Arial"/>
          <w:sz w:val="12"/>
          <w:szCs w:val="12"/>
        </w:rPr>
        <w:t>O.J.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– Atlas de Prótese Parcial Removível. </w:t>
      </w:r>
      <w:r w:rsidRPr="00A625A2">
        <w:rPr>
          <w:rFonts w:ascii="Calibri" w:hAnsi="Calibri" w:cs="Arial"/>
          <w:sz w:val="12"/>
          <w:szCs w:val="12"/>
        </w:rPr>
        <w:t>São Paulo, Editora Santos, 1996.</w:t>
      </w:r>
    </w:p>
    <w:p w:rsidR="003312CD" w:rsidRPr="003312CD" w:rsidRDefault="003312CD" w:rsidP="00D67AFD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* Textos Didáticos das disciplinas de Prótese Parcial Removível I, II e III da FORP/USP – Ribeirão Preto. 2014 – Disponível para cópia, exclusivamente, no Xerox da Administração da FORP/USP.</w:t>
      </w:r>
    </w:p>
    <w:p w:rsidR="00433009" w:rsidRPr="00780E40" w:rsidRDefault="00433009" w:rsidP="00836D8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FF00FF" w:fill="auto"/>
        <w:ind w:left="936" w:right="936"/>
        <w:jc w:val="center"/>
        <w:rPr>
          <w:rFonts w:ascii="Calibri" w:hAnsi="Calibri" w:cs="Arial"/>
          <w:b/>
          <w:bCs/>
          <w:sz w:val="14"/>
          <w:szCs w:val="14"/>
        </w:rPr>
      </w:pPr>
      <w:r w:rsidRPr="00780E40">
        <w:rPr>
          <w:rFonts w:ascii="Calibri" w:hAnsi="Calibri" w:cs="Arial"/>
          <w:b/>
          <w:bCs/>
          <w:sz w:val="14"/>
          <w:szCs w:val="14"/>
        </w:rPr>
        <w:t>PRÓTESE PARCIAL FIXA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- Planejamento e Plano de Tratamento.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3312CD">
        <w:rPr>
          <w:rFonts w:ascii="Calibri" w:hAnsi="Calibri" w:cs="Arial"/>
          <w:sz w:val="12"/>
          <w:szCs w:val="12"/>
        </w:rPr>
        <w:t>-.</w:t>
      </w:r>
      <w:proofErr w:type="gramEnd"/>
      <w:r w:rsidRPr="003312CD">
        <w:rPr>
          <w:rFonts w:ascii="Calibri" w:hAnsi="Calibri" w:cs="Arial"/>
          <w:sz w:val="12"/>
          <w:szCs w:val="12"/>
        </w:rPr>
        <w:t>Princípios de Oclusão.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3312CD">
        <w:rPr>
          <w:rFonts w:ascii="Calibri" w:hAnsi="Calibri" w:cs="Arial"/>
          <w:sz w:val="12"/>
          <w:szCs w:val="12"/>
        </w:rPr>
        <w:t>-.</w:t>
      </w:r>
      <w:proofErr w:type="gramEnd"/>
      <w:r w:rsidRPr="003312CD">
        <w:rPr>
          <w:rFonts w:ascii="Calibri" w:hAnsi="Calibri" w:cs="Arial"/>
          <w:sz w:val="12"/>
          <w:szCs w:val="12"/>
        </w:rPr>
        <w:t>Princípios Biomecânicos dos Preparos com Finalidade Protética.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3312CD">
        <w:rPr>
          <w:rFonts w:ascii="Calibri" w:hAnsi="Calibri" w:cs="Arial"/>
          <w:sz w:val="12"/>
          <w:szCs w:val="12"/>
        </w:rPr>
        <w:t>-.</w:t>
      </w:r>
      <w:proofErr w:type="gramEnd"/>
      <w:r w:rsidRPr="003312CD">
        <w:rPr>
          <w:rFonts w:ascii="Calibri" w:hAnsi="Calibri" w:cs="Arial"/>
          <w:sz w:val="12"/>
          <w:szCs w:val="12"/>
        </w:rPr>
        <w:t>Restaurações Protéticas de Dentes Tratados Endodonticamente.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3312CD">
        <w:rPr>
          <w:rFonts w:ascii="Calibri" w:hAnsi="Calibri" w:cs="Arial"/>
          <w:sz w:val="12"/>
          <w:szCs w:val="12"/>
        </w:rPr>
        <w:t>-.</w:t>
      </w:r>
      <w:proofErr w:type="gramEnd"/>
      <w:r w:rsidRPr="003312CD">
        <w:rPr>
          <w:rFonts w:ascii="Calibri" w:hAnsi="Calibri" w:cs="Arial"/>
          <w:sz w:val="12"/>
          <w:szCs w:val="12"/>
        </w:rPr>
        <w:t>Restaurações Provisórias em Prótese Fixa.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- Moldagens em Prótese Fixa.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3312CD">
        <w:rPr>
          <w:rFonts w:ascii="Calibri" w:hAnsi="Calibri" w:cs="Arial"/>
          <w:sz w:val="12"/>
          <w:szCs w:val="12"/>
        </w:rPr>
        <w:t>-.</w:t>
      </w:r>
      <w:proofErr w:type="gramEnd"/>
      <w:r w:rsidRPr="003312CD">
        <w:rPr>
          <w:rFonts w:ascii="Calibri" w:hAnsi="Calibri" w:cs="Arial"/>
          <w:sz w:val="12"/>
          <w:szCs w:val="12"/>
        </w:rPr>
        <w:t>Restaurações Estéticas Metal “</w:t>
      </w:r>
      <w:proofErr w:type="spellStart"/>
      <w:r w:rsidRPr="003312CD">
        <w:rPr>
          <w:rFonts w:ascii="Calibri" w:hAnsi="Calibri" w:cs="Arial"/>
          <w:sz w:val="12"/>
          <w:szCs w:val="12"/>
        </w:rPr>
        <w:t>Free</w:t>
      </w:r>
      <w:proofErr w:type="spellEnd"/>
      <w:r w:rsidRPr="003312CD">
        <w:rPr>
          <w:rFonts w:ascii="Calibri" w:hAnsi="Calibri" w:cs="Arial"/>
          <w:sz w:val="12"/>
          <w:szCs w:val="12"/>
        </w:rPr>
        <w:t>”.</w:t>
      </w:r>
    </w:p>
    <w:p w:rsidR="003312CD" w:rsidRPr="003312CD" w:rsidRDefault="003312CD" w:rsidP="00A7337B">
      <w:pPr>
        <w:ind w:left="142" w:right="57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- Restaurações Protéticas (</w:t>
      </w:r>
      <w:proofErr w:type="spellStart"/>
      <w:r w:rsidRPr="003312CD">
        <w:rPr>
          <w:rFonts w:ascii="Calibri" w:hAnsi="Calibri" w:cs="Arial"/>
          <w:sz w:val="12"/>
          <w:szCs w:val="12"/>
        </w:rPr>
        <w:t>metalocerâmica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, </w:t>
      </w:r>
      <w:proofErr w:type="spellStart"/>
      <w:r w:rsidRPr="003312CD">
        <w:rPr>
          <w:rFonts w:ascii="Calibri" w:hAnsi="Calibri" w:cs="Arial"/>
          <w:sz w:val="12"/>
          <w:szCs w:val="12"/>
        </w:rPr>
        <w:t>metaloplástica</w:t>
      </w:r>
      <w:proofErr w:type="spellEnd"/>
      <w:r w:rsidRPr="003312CD">
        <w:rPr>
          <w:rFonts w:ascii="Calibri" w:hAnsi="Calibri" w:cs="Arial"/>
          <w:sz w:val="12"/>
          <w:szCs w:val="12"/>
        </w:rPr>
        <w:t>, total metálica, 4/5, 7/8, “</w:t>
      </w:r>
      <w:proofErr w:type="spellStart"/>
      <w:r w:rsidRPr="003312CD">
        <w:rPr>
          <w:rFonts w:ascii="Calibri" w:hAnsi="Calibri" w:cs="Arial"/>
          <w:sz w:val="12"/>
          <w:szCs w:val="12"/>
        </w:rPr>
        <w:t>onlay</w:t>
      </w:r>
      <w:proofErr w:type="spellEnd"/>
      <w:r w:rsidRPr="003312CD">
        <w:rPr>
          <w:rFonts w:ascii="Calibri" w:hAnsi="Calibri" w:cs="Arial"/>
          <w:sz w:val="12"/>
          <w:szCs w:val="12"/>
        </w:rPr>
        <w:t>”, prótese adesiva).</w:t>
      </w:r>
    </w:p>
    <w:p w:rsidR="00433009" w:rsidRPr="00EC0D8C" w:rsidRDefault="00433009" w:rsidP="00A7337B">
      <w:pPr>
        <w:ind w:left="142" w:hanging="142"/>
        <w:rPr>
          <w:rFonts w:ascii="Calibri" w:hAnsi="Calibri" w:cs="Arial"/>
          <w:b/>
          <w:bCs/>
          <w:sz w:val="12"/>
          <w:szCs w:val="12"/>
        </w:rPr>
      </w:pPr>
      <w:r w:rsidRPr="00EC0D8C">
        <w:rPr>
          <w:rFonts w:ascii="Calibri" w:hAnsi="Calibri" w:cs="Arial"/>
          <w:b/>
          <w:bCs/>
          <w:sz w:val="12"/>
          <w:szCs w:val="12"/>
        </w:rPr>
        <w:t>REFERÊNCIAS BIBLIOGRÁFICAS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1. BOTTINO, </w:t>
      </w:r>
      <w:proofErr w:type="spellStart"/>
      <w:r w:rsidRPr="003312CD">
        <w:rPr>
          <w:rFonts w:ascii="Calibri" w:hAnsi="Calibri"/>
          <w:sz w:val="12"/>
          <w:szCs w:val="12"/>
        </w:rPr>
        <w:t>M.A.</w:t>
      </w:r>
      <w:proofErr w:type="spellEnd"/>
      <w:r w:rsidRPr="003312CD">
        <w:rPr>
          <w:rFonts w:ascii="Calibri" w:hAnsi="Calibri"/>
          <w:sz w:val="12"/>
          <w:szCs w:val="12"/>
        </w:rPr>
        <w:t xml:space="preserve"> – </w:t>
      </w:r>
      <w:proofErr w:type="gramStart"/>
      <w:r w:rsidRPr="003312CD">
        <w:rPr>
          <w:rFonts w:ascii="Calibri" w:hAnsi="Calibri"/>
          <w:sz w:val="12"/>
          <w:szCs w:val="12"/>
        </w:rPr>
        <w:t>Estética em Reabilitação Oral Metal</w:t>
      </w:r>
      <w:proofErr w:type="gramEnd"/>
      <w:r w:rsidRPr="003312CD">
        <w:rPr>
          <w:rFonts w:ascii="Calibri" w:hAnsi="Calibri"/>
          <w:sz w:val="12"/>
          <w:szCs w:val="12"/>
        </w:rPr>
        <w:t xml:space="preserve"> </w:t>
      </w:r>
      <w:proofErr w:type="spellStart"/>
      <w:r w:rsidRPr="003312CD">
        <w:rPr>
          <w:rFonts w:ascii="Calibri" w:hAnsi="Calibri"/>
          <w:sz w:val="12"/>
          <w:szCs w:val="12"/>
        </w:rPr>
        <w:t>Free</w:t>
      </w:r>
      <w:proofErr w:type="spellEnd"/>
      <w:r w:rsidRPr="003312CD">
        <w:rPr>
          <w:rFonts w:ascii="Calibri" w:hAnsi="Calibri"/>
          <w:sz w:val="12"/>
          <w:szCs w:val="12"/>
        </w:rPr>
        <w:t>. São Paulo. Artes Médicas, 2001.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>2. MEZZOMO, E</w:t>
      </w:r>
      <w:proofErr w:type="gramStart"/>
      <w:r w:rsidRPr="003312CD">
        <w:rPr>
          <w:rFonts w:ascii="Calibri" w:hAnsi="Calibri"/>
          <w:sz w:val="12"/>
          <w:szCs w:val="12"/>
        </w:rPr>
        <w:t>.;</w:t>
      </w:r>
      <w:proofErr w:type="gramEnd"/>
      <w:r w:rsidRPr="003312CD">
        <w:rPr>
          <w:rFonts w:ascii="Calibri" w:hAnsi="Calibri"/>
          <w:sz w:val="12"/>
          <w:szCs w:val="12"/>
        </w:rPr>
        <w:t xml:space="preserve"> SUZUKI, RM e colaboradores. Reabilitação Oral Contemporânea. </w:t>
      </w:r>
      <w:proofErr w:type="gramStart"/>
      <w:r w:rsidRPr="003312CD">
        <w:rPr>
          <w:rFonts w:ascii="Calibri" w:hAnsi="Calibri"/>
          <w:sz w:val="12"/>
          <w:szCs w:val="12"/>
        </w:rPr>
        <w:t>Editora Santos</w:t>
      </w:r>
      <w:proofErr w:type="gramEnd"/>
      <w:r w:rsidRPr="003312CD">
        <w:rPr>
          <w:rFonts w:ascii="Calibri" w:hAnsi="Calibri"/>
          <w:sz w:val="12"/>
          <w:szCs w:val="12"/>
        </w:rPr>
        <w:t>: São Paulo, 2012.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3. OKESON, J. Fundamentos de Oclusão e Desordens </w:t>
      </w:r>
      <w:proofErr w:type="spellStart"/>
      <w:r w:rsidRPr="003312CD">
        <w:rPr>
          <w:rFonts w:ascii="Calibri" w:hAnsi="Calibri"/>
          <w:sz w:val="12"/>
          <w:szCs w:val="12"/>
        </w:rPr>
        <w:t>Temporo-Mandibulares</w:t>
      </w:r>
      <w:proofErr w:type="spellEnd"/>
      <w:r w:rsidRPr="003312CD">
        <w:rPr>
          <w:rFonts w:ascii="Calibri" w:hAnsi="Calibri"/>
          <w:sz w:val="12"/>
          <w:szCs w:val="12"/>
        </w:rPr>
        <w:t>. 2ª edição. Artes Médicas. 1992.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4. ORSI, </w:t>
      </w:r>
      <w:proofErr w:type="spellStart"/>
      <w:r w:rsidRPr="003312CD">
        <w:rPr>
          <w:rFonts w:ascii="Calibri" w:hAnsi="Calibri"/>
          <w:sz w:val="12"/>
          <w:szCs w:val="12"/>
        </w:rPr>
        <w:t>I.A.</w:t>
      </w:r>
      <w:proofErr w:type="spellEnd"/>
      <w:r w:rsidRPr="003312CD">
        <w:rPr>
          <w:rFonts w:ascii="Calibri" w:hAnsi="Calibri"/>
          <w:sz w:val="12"/>
          <w:szCs w:val="12"/>
        </w:rPr>
        <w:t xml:space="preserve">; FERNANDES, </w:t>
      </w:r>
      <w:proofErr w:type="spellStart"/>
      <w:r w:rsidRPr="003312CD">
        <w:rPr>
          <w:rFonts w:ascii="Calibri" w:hAnsi="Calibri"/>
          <w:sz w:val="12"/>
          <w:szCs w:val="12"/>
        </w:rPr>
        <w:t>R.M.</w:t>
      </w:r>
      <w:proofErr w:type="spellEnd"/>
      <w:r w:rsidRPr="003312CD">
        <w:rPr>
          <w:rFonts w:ascii="Calibri" w:hAnsi="Calibri"/>
          <w:sz w:val="12"/>
          <w:szCs w:val="12"/>
        </w:rPr>
        <w:t xml:space="preserve">; ANTUNES, </w:t>
      </w:r>
      <w:proofErr w:type="spellStart"/>
      <w:r w:rsidRPr="003312CD">
        <w:rPr>
          <w:rFonts w:ascii="Calibri" w:hAnsi="Calibri"/>
          <w:sz w:val="12"/>
          <w:szCs w:val="12"/>
        </w:rPr>
        <w:t>R.P.A.</w:t>
      </w:r>
      <w:proofErr w:type="spellEnd"/>
      <w:r w:rsidRPr="003312CD">
        <w:rPr>
          <w:rFonts w:ascii="Calibri" w:hAnsi="Calibri"/>
          <w:sz w:val="12"/>
          <w:szCs w:val="12"/>
        </w:rPr>
        <w:t>; MATSUMOTO, W. Manual de Prótese Parcial Fixa, Ribeirão PRETO, 1997.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  <w:lang w:val="en-US"/>
        </w:rPr>
      </w:pPr>
      <w:r w:rsidRPr="003312CD">
        <w:rPr>
          <w:rFonts w:ascii="Calibri" w:hAnsi="Calibri"/>
          <w:sz w:val="12"/>
          <w:szCs w:val="12"/>
          <w:lang w:val="en-US"/>
        </w:rPr>
        <w:t xml:space="preserve">5. PHILLIPS, R. W. Dental Porcelain. IN: Skinner's Science of Dental Materials. </w:t>
      </w:r>
      <w:proofErr w:type="gramStart"/>
      <w:r w:rsidRPr="003312CD">
        <w:rPr>
          <w:rFonts w:ascii="Calibri" w:hAnsi="Calibri"/>
          <w:sz w:val="12"/>
          <w:szCs w:val="12"/>
          <w:lang w:val="en-US"/>
        </w:rPr>
        <w:t>7ª ed. Philadelphia, Saunders, 1973.</w:t>
      </w:r>
      <w:proofErr w:type="gramEnd"/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  <w:lang w:val="en-US"/>
        </w:rPr>
        <w:t xml:space="preserve">6. ROSENSTIEL, S.; LAND, M.; FUJIMOTO, J. Contemporary Fixed </w:t>
      </w:r>
      <w:proofErr w:type="spellStart"/>
      <w:r w:rsidRPr="003312CD">
        <w:rPr>
          <w:rFonts w:ascii="Calibri" w:hAnsi="Calibri"/>
          <w:sz w:val="12"/>
          <w:szCs w:val="12"/>
          <w:lang w:val="en-US"/>
        </w:rPr>
        <w:t>Prosthodontics</w:t>
      </w:r>
      <w:proofErr w:type="spellEnd"/>
      <w:r w:rsidRPr="003312CD">
        <w:rPr>
          <w:rFonts w:ascii="Calibri" w:hAnsi="Calibri"/>
          <w:sz w:val="12"/>
          <w:szCs w:val="12"/>
          <w:lang w:val="en-US"/>
        </w:rPr>
        <w:t xml:space="preserve">. </w:t>
      </w:r>
      <w:r w:rsidRPr="003312CD">
        <w:rPr>
          <w:rFonts w:ascii="Calibri" w:hAnsi="Calibri"/>
          <w:sz w:val="12"/>
          <w:szCs w:val="12"/>
        </w:rPr>
        <w:t xml:space="preserve">2ª edição. Ed. </w:t>
      </w:r>
      <w:proofErr w:type="spellStart"/>
      <w:r w:rsidRPr="003312CD">
        <w:rPr>
          <w:rFonts w:ascii="Calibri" w:hAnsi="Calibri"/>
          <w:sz w:val="12"/>
          <w:szCs w:val="12"/>
        </w:rPr>
        <w:t>Mosby</w:t>
      </w:r>
      <w:proofErr w:type="spellEnd"/>
      <w:r w:rsidRPr="003312CD">
        <w:rPr>
          <w:rFonts w:ascii="Calibri" w:hAnsi="Calibri"/>
          <w:sz w:val="12"/>
          <w:szCs w:val="12"/>
        </w:rPr>
        <w:t>. 1995.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7. PEGORARO, LF. </w:t>
      </w:r>
      <w:proofErr w:type="spellStart"/>
      <w:proofErr w:type="gramStart"/>
      <w:r w:rsidRPr="003312CD">
        <w:rPr>
          <w:rFonts w:ascii="Calibri" w:hAnsi="Calibri"/>
          <w:sz w:val="12"/>
          <w:szCs w:val="12"/>
        </w:rPr>
        <w:t>et</w:t>
      </w:r>
      <w:proofErr w:type="spellEnd"/>
      <w:proofErr w:type="gramEnd"/>
      <w:r w:rsidRPr="003312CD">
        <w:rPr>
          <w:rFonts w:ascii="Calibri" w:hAnsi="Calibri"/>
          <w:sz w:val="12"/>
          <w:szCs w:val="12"/>
        </w:rPr>
        <w:t xml:space="preserve"> al. Bases para o Planejamento em Reabilitação Oral. Artes Médicas: São Paulo, 2013.</w:t>
      </w:r>
    </w:p>
    <w:p w:rsidR="003312CD" w:rsidRPr="003312CD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8. SHILLINGBURG, Jr. </w:t>
      </w:r>
      <w:proofErr w:type="spellStart"/>
      <w:proofErr w:type="gramStart"/>
      <w:r w:rsidRPr="003312CD">
        <w:rPr>
          <w:rFonts w:ascii="Calibri" w:hAnsi="Calibri"/>
          <w:sz w:val="12"/>
          <w:szCs w:val="12"/>
        </w:rPr>
        <w:t>et</w:t>
      </w:r>
      <w:proofErr w:type="spellEnd"/>
      <w:proofErr w:type="gramEnd"/>
      <w:r w:rsidRPr="003312CD">
        <w:rPr>
          <w:rFonts w:ascii="Calibri" w:hAnsi="Calibri"/>
          <w:sz w:val="12"/>
          <w:szCs w:val="12"/>
        </w:rPr>
        <w:t xml:space="preserve"> al. Fundamentos de Prótese Fixa. São Paulo, Santos, 1998.</w:t>
      </w:r>
    </w:p>
    <w:p w:rsidR="00433009" w:rsidRDefault="003312CD" w:rsidP="00A7337B">
      <w:pPr>
        <w:pStyle w:val="Textoembloco"/>
        <w:spacing w:before="0"/>
        <w:ind w:left="142" w:right="51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sz w:val="12"/>
          <w:szCs w:val="12"/>
        </w:rPr>
        <w:t xml:space="preserve">9. SHILLINGBURG, Jr. </w:t>
      </w:r>
      <w:proofErr w:type="spellStart"/>
      <w:proofErr w:type="gramStart"/>
      <w:r w:rsidRPr="003312CD">
        <w:rPr>
          <w:rFonts w:ascii="Calibri" w:hAnsi="Calibri"/>
          <w:sz w:val="12"/>
          <w:szCs w:val="12"/>
        </w:rPr>
        <w:t>et</w:t>
      </w:r>
      <w:proofErr w:type="spellEnd"/>
      <w:proofErr w:type="gramEnd"/>
      <w:r w:rsidRPr="003312CD">
        <w:rPr>
          <w:rFonts w:ascii="Calibri" w:hAnsi="Calibri"/>
          <w:sz w:val="12"/>
          <w:szCs w:val="12"/>
        </w:rPr>
        <w:t xml:space="preserve"> al. Fundamentos dos Preparos Dentários para Restaurações Metálicas e de Porcelana. São Paulo, </w:t>
      </w:r>
      <w:proofErr w:type="spellStart"/>
      <w:r w:rsidRPr="003312CD">
        <w:rPr>
          <w:rFonts w:ascii="Calibri" w:hAnsi="Calibri"/>
          <w:sz w:val="12"/>
          <w:szCs w:val="12"/>
        </w:rPr>
        <w:t>Quintessence</w:t>
      </w:r>
      <w:proofErr w:type="spellEnd"/>
      <w:r w:rsidRPr="003312CD">
        <w:rPr>
          <w:rFonts w:ascii="Calibri" w:hAnsi="Calibri"/>
          <w:sz w:val="12"/>
          <w:szCs w:val="12"/>
        </w:rPr>
        <w:t>, 1991.</w:t>
      </w:r>
    </w:p>
    <w:p w:rsidR="00433009" w:rsidRPr="00780E40" w:rsidRDefault="00433009" w:rsidP="00836D8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FF00FF" w:fill="auto"/>
        <w:ind w:left="936" w:right="936"/>
        <w:jc w:val="center"/>
        <w:rPr>
          <w:rFonts w:ascii="Calibri" w:hAnsi="Calibri" w:cs="Arial"/>
          <w:b/>
          <w:bCs/>
          <w:sz w:val="14"/>
          <w:szCs w:val="14"/>
        </w:rPr>
      </w:pPr>
      <w:r w:rsidRPr="00780E40">
        <w:rPr>
          <w:rFonts w:ascii="Calibri" w:hAnsi="Calibri" w:cs="Arial"/>
          <w:b/>
          <w:bCs/>
          <w:sz w:val="14"/>
          <w:szCs w:val="14"/>
        </w:rPr>
        <w:t>PRÓTESE TOTAL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1. Exame do Paciente Desdentado Total.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2. Moldagem em Prótese Total.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2.1. Moldagens Iniciais: Objetivos, Materiais e Métodos.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2.2. Moldagens Finais: Objetivos, Materiais e Métodos.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3. Anatomia </w:t>
      </w:r>
      <w:proofErr w:type="spellStart"/>
      <w:r w:rsidRPr="003312CD">
        <w:rPr>
          <w:rFonts w:ascii="Calibri" w:hAnsi="Calibri" w:cs="Arial"/>
          <w:sz w:val="12"/>
          <w:szCs w:val="12"/>
        </w:rPr>
        <w:t>Paraprotética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- Anatomia do Desdentado.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3.1. Alterações Estruturais.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3.2. Área </w:t>
      </w:r>
      <w:proofErr w:type="spellStart"/>
      <w:r w:rsidRPr="003312CD">
        <w:rPr>
          <w:rFonts w:ascii="Calibri" w:hAnsi="Calibri" w:cs="Arial"/>
          <w:sz w:val="12"/>
          <w:szCs w:val="12"/>
        </w:rPr>
        <w:t>Chapeável</w:t>
      </w:r>
      <w:proofErr w:type="spellEnd"/>
      <w:r w:rsidRPr="003312CD">
        <w:rPr>
          <w:rFonts w:ascii="Calibri" w:hAnsi="Calibri" w:cs="Arial"/>
          <w:sz w:val="12"/>
          <w:szCs w:val="12"/>
        </w:rPr>
        <w:t>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4. Relações Intermaxilares: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4.1. Planos Protéticos;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4.2. Dimensão Vertical;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4.3. Relação </w:t>
      </w:r>
      <w:proofErr w:type="spellStart"/>
      <w:r w:rsidRPr="003312CD">
        <w:rPr>
          <w:rFonts w:ascii="Calibri" w:hAnsi="Calibri" w:cs="Arial"/>
          <w:sz w:val="12"/>
          <w:szCs w:val="12"/>
        </w:rPr>
        <w:t>Cêntrica</w:t>
      </w:r>
      <w:proofErr w:type="spellEnd"/>
      <w:r w:rsidRPr="003312CD">
        <w:rPr>
          <w:rFonts w:ascii="Calibri" w:hAnsi="Calibri" w:cs="Arial"/>
          <w:sz w:val="12"/>
          <w:szCs w:val="12"/>
        </w:rPr>
        <w:t>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5. Montagem dos Modelos em Articulador.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6. Seleção dos Dentes Artificiais para o Paciente Desdentado Total: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6.1. Forma;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6.2. Tamanho.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7. Oclusão em Prótese Total.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7.1. Montagem dos Dentes Artificiais em Prótese Total.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7.2</w:t>
      </w:r>
      <w:r w:rsidRPr="003312CD">
        <w:rPr>
          <w:rFonts w:ascii="Calibri" w:hAnsi="Calibri" w:cs="Arial"/>
          <w:sz w:val="12"/>
          <w:szCs w:val="12"/>
        </w:rPr>
        <w:t xml:space="preserve"> Requisitos Estéticos e Funcionais.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8. Processamento das Próteses Totais - Objetivos e Técnicas.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8.1. Enceramento e Escultura.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8.2. Inclusão, Prensagem e Polimerização.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8.3. Acabamento e Polimento.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9. Ajuste Oclusal e remontagem.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9.1. Objetivos.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9.2. Técnicas (Laboratoriais e Clínicas).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10. Entrega da Prótese Total - Instruções ao Paciente.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>11. Reajustes Clínicos.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12. Próteses Totais Fixas </w:t>
      </w:r>
      <w:proofErr w:type="spellStart"/>
      <w:r w:rsidRPr="003312CD">
        <w:rPr>
          <w:rFonts w:ascii="Calibri" w:hAnsi="Calibri" w:cs="Arial"/>
          <w:sz w:val="12"/>
          <w:szCs w:val="12"/>
        </w:rPr>
        <w:t>Implantossuportadas</w:t>
      </w:r>
      <w:proofErr w:type="spellEnd"/>
      <w:r w:rsidRPr="003312CD">
        <w:rPr>
          <w:rFonts w:ascii="Calibri" w:hAnsi="Calibri" w:cs="Arial"/>
          <w:sz w:val="12"/>
          <w:szCs w:val="12"/>
        </w:rPr>
        <w:t>.</w:t>
      </w:r>
    </w:p>
    <w:p w:rsidR="003312CD" w:rsidRPr="003312CD" w:rsidRDefault="003312CD" w:rsidP="00D67AFD">
      <w:pPr>
        <w:ind w:left="284" w:hanging="284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13. </w:t>
      </w:r>
      <w:proofErr w:type="spellStart"/>
      <w:r w:rsidRPr="003312CD">
        <w:rPr>
          <w:rFonts w:ascii="Calibri" w:hAnsi="Calibri" w:cs="Arial"/>
          <w:sz w:val="12"/>
          <w:szCs w:val="12"/>
        </w:rPr>
        <w:t>Overdentures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</w:rPr>
        <w:t>Implantorretidas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. </w:t>
      </w:r>
    </w:p>
    <w:p w:rsidR="001822F0" w:rsidRPr="00A625A2" w:rsidRDefault="001822F0" w:rsidP="00D67AFD">
      <w:pPr>
        <w:ind w:left="284"/>
        <w:jc w:val="center"/>
        <w:rPr>
          <w:rFonts w:ascii="Calibri" w:hAnsi="Calibri" w:cs="Arial"/>
          <w:b/>
          <w:bCs/>
          <w:sz w:val="12"/>
          <w:szCs w:val="12"/>
        </w:rPr>
      </w:pPr>
      <w:r w:rsidRPr="00A625A2">
        <w:rPr>
          <w:rFonts w:ascii="Calibri" w:hAnsi="Calibri" w:cs="Arial"/>
          <w:b/>
          <w:bCs/>
          <w:sz w:val="12"/>
          <w:szCs w:val="12"/>
        </w:rPr>
        <w:t>REFERÊNCIAS BIBLIOGRÁFICAS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</w:rPr>
      </w:pPr>
      <w:r w:rsidRPr="00A625A2">
        <w:rPr>
          <w:rFonts w:ascii="Calibri" w:hAnsi="Calibri" w:cs="Arial"/>
          <w:sz w:val="12"/>
          <w:szCs w:val="12"/>
        </w:rPr>
        <w:t xml:space="preserve">1. BASKER, </w:t>
      </w:r>
      <w:proofErr w:type="spellStart"/>
      <w:r w:rsidRPr="00A625A2">
        <w:rPr>
          <w:rFonts w:ascii="Calibri" w:hAnsi="Calibri" w:cs="Arial"/>
          <w:sz w:val="12"/>
          <w:szCs w:val="12"/>
        </w:rPr>
        <w:t>R.M.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; DAVENPORT, </w:t>
      </w:r>
      <w:proofErr w:type="spellStart"/>
      <w:r w:rsidRPr="00A625A2">
        <w:rPr>
          <w:rFonts w:ascii="Calibri" w:hAnsi="Calibri" w:cs="Arial"/>
          <w:sz w:val="12"/>
          <w:szCs w:val="12"/>
        </w:rPr>
        <w:t>J.C.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; THOMASON, </w:t>
      </w:r>
      <w:proofErr w:type="spellStart"/>
      <w:r w:rsidRPr="00A625A2">
        <w:rPr>
          <w:rFonts w:ascii="Calibri" w:hAnsi="Calibri" w:cs="Arial"/>
          <w:sz w:val="12"/>
          <w:szCs w:val="12"/>
        </w:rPr>
        <w:t>J.M.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Prosthetic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treatment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of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the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edentulous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A625A2">
        <w:rPr>
          <w:rFonts w:ascii="Calibri" w:hAnsi="Calibri" w:cs="Arial"/>
          <w:sz w:val="12"/>
          <w:szCs w:val="12"/>
        </w:rPr>
        <w:t>patient</w:t>
      </w:r>
      <w:proofErr w:type="spellEnd"/>
      <w:r w:rsidRPr="00A625A2">
        <w:rPr>
          <w:rFonts w:ascii="Calibri" w:hAnsi="Calibri" w:cs="Arial"/>
          <w:sz w:val="12"/>
          <w:szCs w:val="12"/>
        </w:rPr>
        <w:t xml:space="preserve">. </w:t>
      </w:r>
      <w:r w:rsidRPr="003312CD">
        <w:rPr>
          <w:rFonts w:ascii="Calibri" w:hAnsi="Calibri" w:cs="Arial"/>
          <w:sz w:val="12"/>
          <w:szCs w:val="12"/>
        </w:rPr>
        <w:t xml:space="preserve">5th ed. </w:t>
      </w:r>
      <w:proofErr w:type="spellStart"/>
      <w:r w:rsidRPr="003312CD">
        <w:rPr>
          <w:rFonts w:ascii="Calibri" w:hAnsi="Calibri" w:cs="Arial"/>
          <w:sz w:val="12"/>
          <w:szCs w:val="12"/>
        </w:rPr>
        <w:t>Macmillan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: </w:t>
      </w:r>
      <w:proofErr w:type="spellStart"/>
      <w:r w:rsidRPr="003312CD">
        <w:rPr>
          <w:rFonts w:ascii="Calibri" w:hAnsi="Calibri" w:cs="Arial"/>
          <w:sz w:val="12"/>
          <w:szCs w:val="12"/>
        </w:rPr>
        <w:t>London</w:t>
      </w:r>
      <w:proofErr w:type="spellEnd"/>
      <w:r w:rsidRPr="003312CD">
        <w:rPr>
          <w:rFonts w:ascii="Calibri" w:hAnsi="Calibri" w:cs="Arial"/>
          <w:sz w:val="12"/>
          <w:szCs w:val="12"/>
        </w:rPr>
        <w:t>, 2011.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2. CARDOSO, </w:t>
      </w:r>
      <w:proofErr w:type="spellStart"/>
      <w:r w:rsidRPr="003312CD">
        <w:rPr>
          <w:rFonts w:ascii="Calibri" w:hAnsi="Calibri" w:cs="Arial"/>
          <w:sz w:val="12"/>
          <w:szCs w:val="12"/>
        </w:rPr>
        <w:t>R.J.A.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GONÇALVES, </w:t>
      </w:r>
      <w:proofErr w:type="spellStart"/>
      <w:r w:rsidRPr="003312CD">
        <w:rPr>
          <w:rFonts w:ascii="Calibri" w:hAnsi="Calibri" w:cs="Arial"/>
          <w:sz w:val="12"/>
          <w:szCs w:val="12"/>
        </w:rPr>
        <w:t>E.A.N.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Estética – Arte, Ciência e Técnica. 1ª ed. São Paulo: Artes Médicas, 2002.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</w:rPr>
        <w:t xml:space="preserve">3. GRANT, </w:t>
      </w:r>
      <w:proofErr w:type="spellStart"/>
      <w:r w:rsidRPr="003312CD">
        <w:rPr>
          <w:rFonts w:ascii="Calibri" w:hAnsi="Calibri" w:cs="Arial"/>
          <w:sz w:val="12"/>
          <w:szCs w:val="12"/>
        </w:rPr>
        <w:t>A.A.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HEATH, </w:t>
      </w:r>
      <w:proofErr w:type="spellStart"/>
      <w:r w:rsidRPr="003312CD">
        <w:rPr>
          <w:rFonts w:ascii="Calibri" w:hAnsi="Calibri" w:cs="Arial"/>
          <w:sz w:val="12"/>
          <w:szCs w:val="12"/>
        </w:rPr>
        <w:t>J.R.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MCCORD, </w:t>
      </w:r>
      <w:proofErr w:type="spellStart"/>
      <w:r w:rsidRPr="003312CD">
        <w:rPr>
          <w:rFonts w:ascii="Calibri" w:hAnsi="Calibri" w:cs="Arial"/>
          <w:sz w:val="12"/>
          <w:szCs w:val="12"/>
        </w:rPr>
        <w:t>J.F.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Complete </w:t>
      </w:r>
      <w:proofErr w:type="spellStart"/>
      <w:r w:rsidRPr="003312CD">
        <w:rPr>
          <w:rFonts w:ascii="Calibri" w:hAnsi="Calibri" w:cs="Arial"/>
          <w:sz w:val="12"/>
          <w:szCs w:val="12"/>
        </w:rPr>
        <w:t>prosthodontics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: </w:t>
      </w:r>
      <w:proofErr w:type="spellStart"/>
      <w:r w:rsidRPr="003312CD">
        <w:rPr>
          <w:rFonts w:ascii="Calibri" w:hAnsi="Calibri" w:cs="Arial"/>
          <w:sz w:val="12"/>
          <w:szCs w:val="12"/>
        </w:rPr>
        <w:t>Problems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, </w:t>
      </w:r>
      <w:proofErr w:type="spellStart"/>
      <w:r w:rsidRPr="003312CD">
        <w:rPr>
          <w:rFonts w:ascii="Calibri" w:hAnsi="Calibri" w:cs="Arial"/>
          <w:sz w:val="12"/>
          <w:szCs w:val="12"/>
        </w:rPr>
        <w:t>Diagnosis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</w:rPr>
        <w:t>and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Management. </w:t>
      </w:r>
      <w:r w:rsidRPr="003312CD">
        <w:rPr>
          <w:rFonts w:ascii="Calibri" w:hAnsi="Calibri" w:cs="Arial"/>
          <w:sz w:val="12"/>
          <w:szCs w:val="12"/>
          <w:lang w:val="en-US"/>
        </w:rPr>
        <w:t>1st ed. Wolfe: London, 1994.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  <w:lang w:val="en-US"/>
        </w:rPr>
        <w:lastRenderedPageBreak/>
        <w:t xml:space="preserve">4. LAMB, D.J. Problems and solutions in complete denture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prosthodontics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>. 1st ed. Quintessence: London, 1993.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  <w:lang w:val="en-US"/>
        </w:rPr>
        <w:t xml:space="preserve">5. RAHN, A.O.; IVANHOE, J.R.; PLUMMER, K.D. Textbook of Complete Dentures. </w:t>
      </w:r>
      <w:r w:rsidRPr="003312CD">
        <w:rPr>
          <w:rFonts w:ascii="Calibri" w:hAnsi="Calibri" w:cs="Arial"/>
          <w:sz w:val="12"/>
          <w:szCs w:val="12"/>
        </w:rPr>
        <w:t xml:space="preserve">6th ed. </w:t>
      </w:r>
      <w:proofErr w:type="spellStart"/>
      <w:r w:rsidRPr="003312CD">
        <w:rPr>
          <w:rFonts w:ascii="Calibri" w:hAnsi="Calibri" w:cs="Arial"/>
          <w:sz w:val="12"/>
          <w:szCs w:val="12"/>
        </w:rPr>
        <w:t>Shelton</w:t>
      </w:r>
      <w:proofErr w:type="spellEnd"/>
      <w:r w:rsidRPr="003312CD">
        <w:rPr>
          <w:rFonts w:ascii="Calibri" w:hAnsi="Calibri" w:cs="Arial"/>
          <w:sz w:val="12"/>
          <w:szCs w:val="12"/>
        </w:rPr>
        <w:t>: PMPH-</w:t>
      </w:r>
      <w:proofErr w:type="gramStart"/>
      <w:r w:rsidRPr="003312CD">
        <w:rPr>
          <w:rFonts w:ascii="Calibri" w:hAnsi="Calibri" w:cs="Arial"/>
          <w:sz w:val="12"/>
          <w:szCs w:val="12"/>
        </w:rPr>
        <w:t>USA,</w:t>
      </w:r>
      <w:proofErr w:type="gramEnd"/>
      <w:r w:rsidRPr="003312CD">
        <w:rPr>
          <w:rFonts w:ascii="Calibri" w:hAnsi="Calibri" w:cs="Arial"/>
          <w:sz w:val="12"/>
          <w:szCs w:val="12"/>
        </w:rPr>
        <w:t xml:space="preserve"> 2009.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</w:rPr>
        <w:t xml:space="preserve">6. TURANO, </w:t>
      </w:r>
      <w:proofErr w:type="spellStart"/>
      <w:r w:rsidRPr="003312CD">
        <w:rPr>
          <w:rFonts w:ascii="Calibri" w:hAnsi="Calibri" w:cs="Arial"/>
          <w:sz w:val="12"/>
          <w:szCs w:val="12"/>
        </w:rPr>
        <w:t>J.C.</w:t>
      </w:r>
      <w:proofErr w:type="spellEnd"/>
      <w:r w:rsidRPr="003312CD">
        <w:rPr>
          <w:rFonts w:ascii="Calibri" w:hAnsi="Calibri" w:cs="Arial"/>
          <w:sz w:val="12"/>
          <w:szCs w:val="12"/>
        </w:rPr>
        <w:t>; TURANO, L. M; TURANO, M. V-B.</w:t>
      </w:r>
      <w:proofErr w:type="gramStart"/>
      <w:r w:rsidRPr="003312CD">
        <w:rPr>
          <w:rFonts w:ascii="Calibri" w:hAnsi="Calibri" w:cs="Arial"/>
          <w:sz w:val="12"/>
          <w:szCs w:val="12"/>
        </w:rPr>
        <w:t xml:space="preserve">  </w:t>
      </w:r>
      <w:proofErr w:type="gramEnd"/>
      <w:r w:rsidRPr="003312CD">
        <w:rPr>
          <w:rFonts w:ascii="Calibri" w:hAnsi="Calibri" w:cs="Arial"/>
          <w:sz w:val="12"/>
          <w:szCs w:val="12"/>
        </w:rPr>
        <w:t xml:space="preserve">Fundamentos de prótese total. 9ª ed. </w:t>
      </w:r>
      <w:r w:rsidRPr="003312CD">
        <w:rPr>
          <w:rFonts w:ascii="Calibri" w:hAnsi="Calibri" w:cs="Arial"/>
          <w:sz w:val="12"/>
          <w:szCs w:val="12"/>
          <w:lang w:val="en-US"/>
        </w:rPr>
        <w:t>Santos: São Paulo, 2012.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  <w:lang w:val="en-US"/>
        </w:rPr>
      </w:pPr>
      <w:r w:rsidRPr="003312CD">
        <w:rPr>
          <w:rFonts w:ascii="Calibri" w:hAnsi="Calibri" w:cs="Arial"/>
          <w:sz w:val="12"/>
          <w:szCs w:val="12"/>
          <w:lang w:val="en-US"/>
        </w:rPr>
        <w:t xml:space="preserve">7. WINKLER, S. Essentials of complete denture </w:t>
      </w:r>
      <w:proofErr w:type="spellStart"/>
      <w:r w:rsidRPr="003312CD">
        <w:rPr>
          <w:rFonts w:ascii="Calibri" w:hAnsi="Calibri" w:cs="Arial"/>
          <w:sz w:val="12"/>
          <w:szCs w:val="12"/>
          <w:lang w:val="en-US"/>
        </w:rPr>
        <w:t>prosthodontics</w:t>
      </w:r>
      <w:proofErr w:type="spellEnd"/>
      <w:r w:rsidRPr="003312CD">
        <w:rPr>
          <w:rFonts w:ascii="Calibri" w:hAnsi="Calibri" w:cs="Arial"/>
          <w:sz w:val="12"/>
          <w:szCs w:val="12"/>
          <w:lang w:val="en-US"/>
        </w:rPr>
        <w:t>. 2ª ed., St Louis: Mosby, 1988.</w:t>
      </w:r>
    </w:p>
    <w:p w:rsidR="003312CD" w:rsidRPr="003312CD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8. ZARB, </w:t>
      </w:r>
      <w:proofErr w:type="spellStart"/>
      <w:r w:rsidRPr="003312CD">
        <w:rPr>
          <w:rFonts w:ascii="Calibri" w:hAnsi="Calibri" w:cs="Arial"/>
          <w:sz w:val="12"/>
          <w:szCs w:val="12"/>
        </w:rPr>
        <w:t>G.A.</w:t>
      </w:r>
      <w:proofErr w:type="spellEnd"/>
      <w:r w:rsidRPr="003312CD">
        <w:rPr>
          <w:rFonts w:ascii="Calibri" w:hAnsi="Calibri" w:cs="Arial"/>
          <w:sz w:val="12"/>
          <w:szCs w:val="12"/>
        </w:rPr>
        <w:t>; HOBKIRK, J</w:t>
      </w:r>
      <w:proofErr w:type="gramStart"/>
      <w:r w:rsidRPr="003312CD">
        <w:rPr>
          <w:rFonts w:ascii="Calibri" w:hAnsi="Calibri" w:cs="Arial"/>
          <w:sz w:val="12"/>
          <w:szCs w:val="12"/>
        </w:rPr>
        <w:t>.;</w:t>
      </w:r>
      <w:proofErr w:type="gramEnd"/>
      <w:r w:rsidRPr="003312CD">
        <w:rPr>
          <w:rFonts w:ascii="Calibri" w:hAnsi="Calibri" w:cs="Arial"/>
          <w:sz w:val="12"/>
          <w:szCs w:val="12"/>
        </w:rPr>
        <w:t xml:space="preserve">  ECKERT, S.; JACOB, J. Tratamento Protético para os Pacientes </w:t>
      </w:r>
      <w:proofErr w:type="spellStart"/>
      <w:r w:rsidRPr="003312CD">
        <w:rPr>
          <w:rFonts w:ascii="Calibri" w:hAnsi="Calibri" w:cs="Arial"/>
          <w:sz w:val="12"/>
          <w:szCs w:val="12"/>
        </w:rPr>
        <w:t>Edêntulos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- Próteses Totais Convencionais e </w:t>
      </w:r>
      <w:proofErr w:type="spellStart"/>
      <w:r w:rsidRPr="003312CD">
        <w:rPr>
          <w:rFonts w:ascii="Calibri" w:hAnsi="Calibri" w:cs="Arial"/>
          <w:sz w:val="12"/>
          <w:szCs w:val="12"/>
        </w:rPr>
        <w:t>Implantossuportadas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. 13ª ed. Rio de Janeiro: </w:t>
      </w:r>
      <w:proofErr w:type="spellStart"/>
      <w:r w:rsidRPr="003312CD">
        <w:rPr>
          <w:rFonts w:ascii="Calibri" w:hAnsi="Calibri" w:cs="Arial"/>
          <w:sz w:val="12"/>
          <w:szCs w:val="12"/>
        </w:rPr>
        <w:t>Elsevier</w:t>
      </w:r>
      <w:proofErr w:type="spellEnd"/>
      <w:r w:rsidRPr="003312CD">
        <w:rPr>
          <w:rFonts w:ascii="Calibri" w:hAnsi="Calibri" w:cs="Arial"/>
          <w:sz w:val="12"/>
          <w:szCs w:val="12"/>
        </w:rPr>
        <w:t>, 2013.</w:t>
      </w:r>
    </w:p>
    <w:p w:rsidR="003B0124" w:rsidRDefault="003312CD" w:rsidP="00D67AFD">
      <w:pPr>
        <w:ind w:left="142" w:hanging="142"/>
        <w:jc w:val="both"/>
        <w:rPr>
          <w:rFonts w:ascii="Calibri" w:hAnsi="Calibri" w:cs="Arial"/>
          <w:sz w:val="12"/>
          <w:szCs w:val="12"/>
        </w:rPr>
      </w:pPr>
      <w:r w:rsidRPr="003312CD">
        <w:rPr>
          <w:rFonts w:ascii="Calibri" w:hAnsi="Calibri" w:cs="Arial"/>
          <w:sz w:val="12"/>
          <w:szCs w:val="12"/>
        </w:rPr>
        <w:t xml:space="preserve">9. BRUNETTI, </w:t>
      </w:r>
      <w:proofErr w:type="spellStart"/>
      <w:r w:rsidRPr="003312CD">
        <w:rPr>
          <w:rFonts w:ascii="Calibri" w:hAnsi="Calibri" w:cs="Arial"/>
          <w:sz w:val="12"/>
          <w:szCs w:val="12"/>
        </w:rPr>
        <w:t>R.F.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; MONTENEGRO, </w:t>
      </w:r>
      <w:proofErr w:type="spellStart"/>
      <w:r w:rsidRPr="003312CD">
        <w:rPr>
          <w:rFonts w:ascii="Calibri" w:hAnsi="Calibri" w:cs="Arial"/>
          <w:sz w:val="12"/>
          <w:szCs w:val="12"/>
        </w:rPr>
        <w:t>F.L.B.</w:t>
      </w:r>
      <w:proofErr w:type="spellEnd"/>
      <w:r w:rsidRPr="003312CD">
        <w:rPr>
          <w:rFonts w:ascii="Calibri" w:hAnsi="Calibri" w:cs="Arial"/>
          <w:sz w:val="12"/>
          <w:szCs w:val="12"/>
        </w:rPr>
        <w:t xml:space="preserve"> </w:t>
      </w:r>
      <w:proofErr w:type="spellStart"/>
      <w:r w:rsidRPr="003312CD">
        <w:rPr>
          <w:rFonts w:ascii="Calibri" w:hAnsi="Calibri" w:cs="Arial"/>
          <w:sz w:val="12"/>
          <w:szCs w:val="12"/>
        </w:rPr>
        <w:t>Odontogeriatria</w:t>
      </w:r>
      <w:proofErr w:type="spellEnd"/>
      <w:r w:rsidRPr="003312CD">
        <w:rPr>
          <w:rFonts w:ascii="Calibri" w:hAnsi="Calibri" w:cs="Arial"/>
          <w:sz w:val="12"/>
          <w:szCs w:val="12"/>
        </w:rPr>
        <w:t>. Noções de interesse clínico. 1ª ed. São Paulo: Artes Médicas, 2002.</w:t>
      </w:r>
    </w:p>
    <w:p w:rsidR="00433009" w:rsidRPr="00780E40" w:rsidRDefault="00433009" w:rsidP="007C3A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FF00FF" w:fill="auto"/>
        <w:ind w:left="936" w:right="936"/>
        <w:jc w:val="center"/>
        <w:rPr>
          <w:rFonts w:ascii="Calibri" w:hAnsi="Calibri" w:cs="Arial"/>
          <w:b/>
          <w:bCs/>
          <w:sz w:val="14"/>
          <w:szCs w:val="14"/>
        </w:rPr>
      </w:pPr>
      <w:r w:rsidRPr="00780E40">
        <w:rPr>
          <w:rFonts w:ascii="Calibri" w:hAnsi="Calibri" w:cs="Arial"/>
          <w:b/>
          <w:bCs/>
          <w:sz w:val="14"/>
          <w:szCs w:val="14"/>
        </w:rPr>
        <w:t>MATERIAIS DENTÁRIOS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>- Propriedades Físicas e Mecânicas dos Materiais Odontológicos.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>- Análise e propriedades dos gráficos tensão/deformação.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 xml:space="preserve">- Fundamentos dos ensaios mecânicos de tração, compressão, dureza e flexão em materiais dentários. </w:t>
      </w:r>
    </w:p>
    <w:p w:rsidR="0001113A" w:rsidRPr="003312CD" w:rsidRDefault="001822F0" w:rsidP="00D67AFD">
      <w:pPr>
        <w:pStyle w:val="Textoembloco"/>
        <w:spacing w:before="0"/>
        <w:ind w:left="142" w:hanging="142"/>
        <w:rPr>
          <w:rFonts w:ascii="Calibri" w:hAnsi="Calibri"/>
          <w:b/>
          <w:bCs/>
          <w:sz w:val="12"/>
          <w:szCs w:val="12"/>
        </w:rPr>
      </w:pPr>
      <w:r w:rsidRPr="003312CD">
        <w:rPr>
          <w:rFonts w:ascii="Calibri" w:hAnsi="Calibri"/>
          <w:b/>
          <w:bCs/>
          <w:sz w:val="12"/>
          <w:szCs w:val="12"/>
        </w:rPr>
        <w:t>REFERÊNCIAS BIBLIOGRÁFICAS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 xml:space="preserve">1. </w:t>
      </w:r>
      <w:proofErr w:type="spellStart"/>
      <w:r w:rsidRPr="003312CD">
        <w:rPr>
          <w:rFonts w:ascii="Calibri" w:hAnsi="Calibri"/>
          <w:bCs/>
          <w:sz w:val="12"/>
          <w:szCs w:val="12"/>
        </w:rPr>
        <w:t>Anusavice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, K.J; </w:t>
      </w:r>
      <w:proofErr w:type="spellStart"/>
      <w:r w:rsidRPr="003312CD">
        <w:rPr>
          <w:rFonts w:ascii="Calibri" w:hAnsi="Calibri"/>
          <w:bCs/>
          <w:sz w:val="12"/>
          <w:szCs w:val="12"/>
        </w:rPr>
        <w:t>Shen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, C; </w:t>
      </w:r>
      <w:proofErr w:type="spellStart"/>
      <w:r w:rsidRPr="003312CD">
        <w:rPr>
          <w:rFonts w:ascii="Calibri" w:hAnsi="Calibri"/>
          <w:bCs/>
          <w:sz w:val="12"/>
          <w:szCs w:val="12"/>
        </w:rPr>
        <w:t>Rawls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, </w:t>
      </w:r>
      <w:proofErr w:type="spellStart"/>
      <w:r w:rsidRPr="003312CD">
        <w:rPr>
          <w:rFonts w:ascii="Calibri" w:hAnsi="Calibri"/>
          <w:bCs/>
          <w:sz w:val="12"/>
          <w:szCs w:val="12"/>
        </w:rPr>
        <w:t>H.R.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 - Phillips Materiais Dentários. 12ª Edição. Rio de Janeiro: </w:t>
      </w:r>
      <w:proofErr w:type="spellStart"/>
      <w:r w:rsidRPr="003312CD">
        <w:rPr>
          <w:rFonts w:ascii="Calibri" w:hAnsi="Calibri"/>
          <w:bCs/>
          <w:sz w:val="12"/>
          <w:szCs w:val="12"/>
        </w:rPr>
        <w:t>Elsevier</w:t>
      </w:r>
      <w:proofErr w:type="spellEnd"/>
      <w:r w:rsidRPr="003312CD">
        <w:rPr>
          <w:rFonts w:ascii="Calibri" w:hAnsi="Calibri"/>
          <w:bCs/>
          <w:sz w:val="12"/>
          <w:szCs w:val="12"/>
        </w:rPr>
        <w:t>, 2013.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 xml:space="preserve">2. Elias, C.N; Lopes, H.P. - Materiais Dentários. Ensaios Mecânicos. </w:t>
      </w:r>
      <w:proofErr w:type="gramStart"/>
      <w:r w:rsidRPr="003312CD">
        <w:rPr>
          <w:rFonts w:ascii="Calibri" w:hAnsi="Calibri"/>
          <w:bCs/>
          <w:sz w:val="12"/>
          <w:szCs w:val="12"/>
        </w:rPr>
        <w:t>Editora Santos</w:t>
      </w:r>
      <w:proofErr w:type="gramEnd"/>
      <w:r w:rsidRPr="003312CD">
        <w:rPr>
          <w:rFonts w:ascii="Calibri" w:hAnsi="Calibri"/>
          <w:bCs/>
          <w:sz w:val="12"/>
          <w:szCs w:val="12"/>
        </w:rPr>
        <w:t>: São Paulo, 2007.</w:t>
      </w:r>
    </w:p>
    <w:p w:rsidR="003312CD" w:rsidRPr="003312CD" w:rsidRDefault="003312CD" w:rsidP="00D67AFD">
      <w:pPr>
        <w:pStyle w:val="Textoembloco"/>
        <w:spacing w:before="0"/>
        <w:ind w:left="142" w:hanging="142"/>
        <w:rPr>
          <w:rFonts w:ascii="Calibri" w:hAnsi="Calibri"/>
          <w:bCs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 xml:space="preserve">3. Sakaguchi, R.L; </w:t>
      </w:r>
      <w:proofErr w:type="spellStart"/>
      <w:r w:rsidRPr="003312CD">
        <w:rPr>
          <w:rFonts w:ascii="Calibri" w:hAnsi="Calibri"/>
          <w:bCs/>
          <w:sz w:val="12"/>
          <w:szCs w:val="12"/>
        </w:rPr>
        <w:t>Powers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, J.M - </w:t>
      </w:r>
      <w:proofErr w:type="spellStart"/>
      <w:r w:rsidRPr="003312CD">
        <w:rPr>
          <w:rFonts w:ascii="Calibri" w:hAnsi="Calibri"/>
          <w:bCs/>
          <w:sz w:val="12"/>
          <w:szCs w:val="12"/>
        </w:rPr>
        <w:t>Craig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 Materiais Dentários Restauradores. 13ª Edição. Rio de Janeiro: </w:t>
      </w:r>
      <w:proofErr w:type="spellStart"/>
      <w:r w:rsidRPr="003312CD">
        <w:rPr>
          <w:rFonts w:ascii="Calibri" w:hAnsi="Calibri"/>
          <w:bCs/>
          <w:sz w:val="12"/>
          <w:szCs w:val="12"/>
        </w:rPr>
        <w:t>Elsevier</w:t>
      </w:r>
      <w:proofErr w:type="spellEnd"/>
      <w:r w:rsidRPr="003312CD">
        <w:rPr>
          <w:rFonts w:ascii="Calibri" w:hAnsi="Calibri"/>
          <w:bCs/>
          <w:sz w:val="12"/>
          <w:szCs w:val="12"/>
        </w:rPr>
        <w:t>, 2012.</w:t>
      </w:r>
    </w:p>
    <w:p w:rsidR="00FB731A" w:rsidRDefault="003312CD" w:rsidP="00D67AFD">
      <w:pPr>
        <w:pStyle w:val="Textoembloco"/>
        <w:spacing w:before="0"/>
        <w:ind w:left="142" w:right="0" w:hanging="142"/>
        <w:rPr>
          <w:rFonts w:ascii="Calibri" w:hAnsi="Calibri"/>
          <w:sz w:val="12"/>
          <w:szCs w:val="12"/>
        </w:rPr>
      </w:pPr>
      <w:r w:rsidRPr="003312CD">
        <w:rPr>
          <w:rFonts w:ascii="Calibri" w:hAnsi="Calibri"/>
          <w:bCs/>
          <w:sz w:val="12"/>
          <w:szCs w:val="12"/>
        </w:rPr>
        <w:t xml:space="preserve">4. Van </w:t>
      </w:r>
      <w:proofErr w:type="spellStart"/>
      <w:r w:rsidRPr="003312CD">
        <w:rPr>
          <w:rFonts w:ascii="Calibri" w:hAnsi="Calibri"/>
          <w:bCs/>
          <w:sz w:val="12"/>
          <w:szCs w:val="12"/>
        </w:rPr>
        <w:t>Noort</w:t>
      </w:r>
      <w:proofErr w:type="spellEnd"/>
      <w:r w:rsidRPr="003312CD">
        <w:rPr>
          <w:rFonts w:ascii="Calibri" w:hAnsi="Calibri"/>
          <w:bCs/>
          <w:sz w:val="12"/>
          <w:szCs w:val="12"/>
        </w:rPr>
        <w:t xml:space="preserve">, R. Introdução aos Materiais Dentários. 3ª Edição. Rio de Janeiro: </w:t>
      </w:r>
      <w:proofErr w:type="spellStart"/>
      <w:r w:rsidRPr="003312CD">
        <w:rPr>
          <w:rFonts w:ascii="Calibri" w:hAnsi="Calibri"/>
          <w:bCs/>
          <w:sz w:val="12"/>
          <w:szCs w:val="12"/>
        </w:rPr>
        <w:t>Elsevier</w:t>
      </w:r>
      <w:proofErr w:type="spellEnd"/>
      <w:r w:rsidRPr="003312CD">
        <w:rPr>
          <w:rFonts w:ascii="Calibri" w:hAnsi="Calibri"/>
          <w:bCs/>
          <w:sz w:val="12"/>
          <w:szCs w:val="12"/>
        </w:rPr>
        <w:t>, 2010.</w:t>
      </w:r>
    </w:p>
    <w:p w:rsidR="00433009" w:rsidRPr="00780E40" w:rsidRDefault="00433009" w:rsidP="00991C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FF00FF" w:fill="auto"/>
        <w:tabs>
          <w:tab w:val="left" w:pos="5954"/>
        </w:tabs>
        <w:ind w:left="567" w:right="709"/>
        <w:jc w:val="center"/>
        <w:rPr>
          <w:rFonts w:ascii="Calibri" w:hAnsi="Calibri" w:cs="Arial"/>
          <w:b/>
          <w:bCs/>
          <w:sz w:val="14"/>
          <w:szCs w:val="14"/>
        </w:rPr>
      </w:pPr>
      <w:r w:rsidRPr="00780E40">
        <w:rPr>
          <w:rFonts w:ascii="Calibri" w:hAnsi="Calibri" w:cs="Arial"/>
          <w:b/>
          <w:bCs/>
          <w:sz w:val="14"/>
          <w:szCs w:val="14"/>
        </w:rPr>
        <w:t>MODELO CURRICULO VITAE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0"/>
          <w:szCs w:val="10"/>
        </w:rPr>
      </w:pPr>
      <w:r w:rsidRPr="00780E40">
        <w:rPr>
          <w:rFonts w:ascii="Calibri" w:hAnsi="Calibri" w:cs="Arial"/>
          <w:b/>
          <w:sz w:val="10"/>
          <w:szCs w:val="10"/>
        </w:rPr>
        <w:t>OBSERVAÇÃO:</w:t>
      </w:r>
      <w:r w:rsidRPr="00780E40">
        <w:rPr>
          <w:rFonts w:ascii="Calibri" w:hAnsi="Calibri" w:cs="Arial"/>
          <w:sz w:val="10"/>
          <w:szCs w:val="10"/>
        </w:rPr>
        <w:t xml:space="preserve"> As atividades curriculares deverão ser apresentadas estritamente na ordem solicitada abaixo. Os documentos comprobatórios, indispensáveis para análise das atividades, deverão ser anexados na mesma ordem, contendo a numeração correspondente à atividade. Currículos fora deste modelo não serão considerados pela Comissão Coordenadora do Programa.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1. Identificação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Nome Completo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Filiação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Data de nascimento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Endereço residencial, telefones, </w:t>
      </w:r>
      <w:proofErr w:type="gramStart"/>
      <w:r w:rsidRPr="00780E40">
        <w:rPr>
          <w:rFonts w:ascii="Calibri" w:hAnsi="Calibri" w:cs="Arial"/>
          <w:sz w:val="12"/>
          <w:szCs w:val="12"/>
        </w:rPr>
        <w:t>e-mail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Endereço profissional, telefones, </w:t>
      </w:r>
      <w:proofErr w:type="gramStart"/>
      <w:r w:rsidRPr="00780E40">
        <w:rPr>
          <w:rFonts w:ascii="Calibri" w:hAnsi="Calibri" w:cs="Arial"/>
          <w:sz w:val="12"/>
          <w:szCs w:val="12"/>
        </w:rPr>
        <w:t>e-mail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Número do Registro Geral (RG)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Número do Cadastro de Pessoa Física (CPF)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 xml:space="preserve">2. Formação Acadêmica/Titulação </w:t>
      </w:r>
      <w:r w:rsidRPr="00780E40">
        <w:rPr>
          <w:rFonts w:ascii="Calibri" w:hAnsi="Calibri" w:cs="Arial"/>
          <w:sz w:val="12"/>
          <w:szCs w:val="12"/>
        </w:rPr>
        <w:t>(Informar para cada item, nome do curso, Instituição, local, data de início e conclusão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2.1. </w:t>
      </w:r>
      <w:r w:rsidRPr="00780E40">
        <w:rPr>
          <w:rFonts w:ascii="Calibri" w:hAnsi="Calibri" w:cs="Arial"/>
          <w:b/>
          <w:sz w:val="12"/>
          <w:szCs w:val="12"/>
        </w:rPr>
        <w:t>Graduação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2.2. </w:t>
      </w:r>
      <w:r w:rsidRPr="00780E40">
        <w:rPr>
          <w:rFonts w:ascii="Calibri" w:hAnsi="Calibri" w:cs="Arial"/>
          <w:b/>
          <w:sz w:val="12"/>
          <w:szCs w:val="12"/>
        </w:rPr>
        <w:t>Especialização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2.3. </w:t>
      </w:r>
      <w:r w:rsidRPr="00780E40">
        <w:rPr>
          <w:rFonts w:ascii="Calibri" w:hAnsi="Calibri" w:cs="Arial"/>
          <w:b/>
          <w:sz w:val="12"/>
          <w:szCs w:val="12"/>
        </w:rPr>
        <w:t>Mestrado</w:t>
      </w:r>
      <w:r w:rsidRPr="00780E40">
        <w:rPr>
          <w:rFonts w:ascii="Calibri" w:hAnsi="Calibri" w:cs="Arial"/>
          <w:sz w:val="12"/>
          <w:szCs w:val="12"/>
        </w:rPr>
        <w:t xml:space="preserve"> – Informar adicionalmente o tipo do Curso (Acadêmico ou Profissionalizante)</w:t>
      </w:r>
      <w:proofErr w:type="gramStart"/>
      <w:r w:rsidRPr="00780E40">
        <w:rPr>
          <w:rFonts w:ascii="Calibri" w:hAnsi="Calibri" w:cs="Arial"/>
          <w:sz w:val="12"/>
          <w:szCs w:val="12"/>
        </w:rPr>
        <w:t>, se houver</w:t>
      </w:r>
      <w:proofErr w:type="gramEnd"/>
      <w:r w:rsidRPr="00780E40">
        <w:rPr>
          <w:rFonts w:ascii="Calibri" w:hAnsi="Calibri" w:cs="Arial"/>
          <w:sz w:val="12"/>
          <w:szCs w:val="12"/>
        </w:rPr>
        <w:t xml:space="preserve"> Bolsa e qual agência de fomento.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3. Formação Complementar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3.1. Cursos de Aperfeiçoamento (Informar nome do curso, Instituição, local, data de início e conclusão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3.2. Cursos de Credenciamento de Implantes (Informar nome do curso, Instituição, carga horária e ministrante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3.3. Cursos e Palestras freqüentadas (Informar nome do curso/palestra, Instituição, carga horária e ministrante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4. Estágios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4.1. Monitoria (Informar disciplina, Instituição e carga horária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4.2. Estágio Clínico (Informar disciplina, Instituição e carga horária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4.3. Estágio no Ensino de Graduação (PAE – Programa de Aperfeiçoamento de Ensino da USP) – (Informar disciplina, Instituição, carga horária e nome do supervisor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  <w:r w:rsidRPr="00780E40">
        <w:rPr>
          <w:rFonts w:ascii="Calibri" w:hAnsi="Calibri" w:cs="Arial"/>
          <w:sz w:val="12"/>
          <w:szCs w:val="12"/>
        </w:rPr>
        <w:t xml:space="preserve"> 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5. Atividades Didáticas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5.1. Docência (Informar disciplina, Instituição, data de início e final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5.2. Aulas ministradas em Cursos de Graduação (Para não docentes) – (Informar tema de aula, disciplina, Instituição, carga horária e data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5.3. Palestras/Conferências ministradas (Informar tema, Instituição, local, carga horária e data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 xml:space="preserve">6. Atividades de </w:t>
      </w:r>
      <w:proofErr w:type="gramStart"/>
      <w:r w:rsidRPr="00780E40">
        <w:rPr>
          <w:rFonts w:ascii="Calibri" w:hAnsi="Calibri" w:cs="Arial"/>
          <w:b/>
          <w:sz w:val="12"/>
          <w:szCs w:val="12"/>
        </w:rPr>
        <w:t>Pesquisa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6.1. Iniciação Científica (Informar linha de pesquisa, nome do trabalho, nome do Orientador, Instituição, se houve bolsa e qual Agência de Fomento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6.2. Estágio em Laboratório de Pesquisa (Informar laboratório, linha de pesquisa, nome do responsável pelo laboratório, Instituição, carga horária, data de início e final</w:t>
      </w:r>
      <w:proofErr w:type="gramStart"/>
      <w:r w:rsidRPr="00780E40">
        <w:rPr>
          <w:rFonts w:ascii="Calibri" w:hAnsi="Calibri" w:cs="Arial"/>
          <w:sz w:val="12"/>
          <w:szCs w:val="12"/>
        </w:rPr>
        <w:t>)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6.3. Participação em Projeto de Pesquisa (Elaboração e Execução) – </w:t>
      </w:r>
      <w:proofErr w:type="gramStart"/>
      <w:r w:rsidRPr="00780E40">
        <w:rPr>
          <w:rFonts w:ascii="Calibri" w:hAnsi="Calibri" w:cs="Arial"/>
          <w:sz w:val="12"/>
          <w:szCs w:val="12"/>
        </w:rPr>
        <w:t xml:space="preserve">( </w:t>
      </w:r>
      <w:proofErr w:type="gramEnd"/>
      <w:r w:rsidRPr="00780E40">
        <w:rPr>
          <w:rFonts w:ascii="Calibri" w:hAnsi="Calibri" w:cs="Arial"/>
          <w:sz w:val="12"/>
          <w:szCs w:val="12"/>
        </w:rPr>
        <w:t>Informar o nome do  Projeto , orientador/supervisor, Instituição, período de participação, se houver financiamento e por qual Agência de fomento)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7. Produção Científica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7.1. Artigos Completos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7.1.1. Publicados </w:t>
      </w:r>
      <w:smartTag w:uri="urn:schemas-microsoft-com:office:smarttags" w:element="PersonName">
        <w:smartTagPr>
          <w:attr w:name="ProductID" w:val="em Peri￳dicos Nacionais"/>
        </w:smartTagPr>
        <w:r w:rsidRPr="00780E40">
          <w:rPr>
            <w:rFonts w:ascii="Calibri" w:hAnsi="Calibri" w:cs="Arial"/>
            <w:sz w:val="12"/>
            <w:szCs w:val="12"/>
          </w:rPr>
          <w:t>em Periódicos Nacionais</w:t>
        </w:r>
      </w:smartTag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7.1.2. Publicados em Periódicos internacionais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7.1.3. Artigos aceitos para Publicação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7.2. Resumos publicados em anais de Congresso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7.2.1. Trabalhos apresentados </w:t>
      </w:r>
      <w:smartTag w:uri="urn:schemas-microsoft-com:office:smarttags" w:element="PersonName">
        <w:smartTagPr>
          <w:attr w:name="ProductID" w:val="em Reuni￵es Cient￭ficas Internacionais"/>
        </w:smartTagPr>
        <w:smartTag w:uri="urn:schemas-microsoft-com:office:smarttags" w:element="PersonName">
          <w:smartTagPr>
            <w:attr w:name="ProductID" w:val="em Reuni￵es Cient￭ficas"/>
          </w:smartTagPr>
          <w:r w:rsidRPr="00780E40">
            <w:rPr>
              <w:rFonts w:ascii="Calibri" w:hAnsi="Calibri" w:cs="Arial"/>
              <w:sz w:val="12"/>
              <w:szCs w:val="12"/>
            </w:rPr>
            <w:t>em Reuniões Científicas</w:t>
          </w:r>
        </w:smartTag>
        <w:r w:rsidRPr="00780E40">
          <w:rPr>
            <w:rFonts w:ascii="Calibri" w:hAnsi="Calibri" w:cs="Arial"/>
            <w:sz w:val="12"/>
            <w:szCs w:val="12"/>
          </w:rPr>
          <w:t xml:space="preserve"> Internacionais</w:t>
        </w:r>
      </w:smartTag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 xml:space="preserve">7.2.2. Trabalhos apresentados </w:t>
      </w:r>
      <w:smartTag w:uri="urn:schemas-microsoft-com:office:smarttags" w:element="PersonName">
        <w:smartTagPr>
          <w:attr w:name="ProductID" w:val="em Reuni￵es Cient￭ficas Nacionais"/>
        </w:smartTagPr>
        <w:smartTag w:uri="urn:schemas-microsoft-com:office:smarttags" w:element="PersonName">
          <w:smartTagPr>
            <w:attr w:name="ProductID" w:val="em Reuni￵es Cient￭ficas"/>
          </w:smartTagPr>
          <w:r w:rsidRPr="00780E40">
            <w:rPr>
              <w:rFonts w:ascii="Calibri" w:hAnsi="Calibri" w:cs="Arial"/>
              <w:sz w:val="12"/>
              <w:szCs w:val="12"/>
            </w:rPr>
            <w:t>em Reuniões Científicas</w:t>
          </w:r>
        </w:smartTag>
        <w:r w:rsidRPr="00780E40">
          <w:rPr>
            <w:rFonts w:ascii="Calibri" w:hAnsi="Calibri" w:cs="Arial"/>
            <w:sz w:val="12"/>
            <w:szCs w:val="12"/>
          </w:rPr>
          <w:t xml:space="preserve"> Nacionais</w:t>
        </w:r>
      </w:smartTag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 Apresent</w:t>
      </w:r>
      <w:r w:rsidR="00E87491">
        <w:rPr>
          <w:rFonts w:ascii="Calibri" w:hAnsi="Calibri" w:cs="Arial"/>
          <w:sz w:val="12"/>
          <w:szCs w:val="12"/>
        </w:rPr>
        <w:t>a</w:t>
      </w:r>
      <w:r w:rsidRPr="00780E40">
        <w:rPr>
          <w:rFonts w:ascii="Calibri" w:hAnsi="Calibri" w:cs="Arial"/>
          <w:sz w:val="12"/>
          <w:szCs w:val="12"/>
        </w:rPr>
        <w:t>ção de Trabalhos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7.3.1. Apresentações Orais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7.3.1.1. Evento Internacional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7.3.1.2. Evento Nacional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7.3.2. Apresentação na forma de Pôster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7.3.2.1. Evento Internacional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7.3.2.2. Evento Nacional</w:t>
      </w:r>
    </w:p>
    <w:p w:rsidR="00780E40" w:rsidRPr="00780E40" w:rsidRDefault="00780E40" w:rsidP="00D67AFD">
      <w:pPr>
        <w:jc w:val="both"/>
        <w:rPr>
          <w:rFonts w:ascii="Calibri" w:hAnsi="Calibri" w:cs="Arial"/>
          <w:sz w:val="12"/>
          <w:szCs w:val="12"/>
        </w:rPr>
      </w:pPr>
      <w:r w:rsidRPr="00780E40">
        <w:rPr>
          <w:rFonts w:ascii="Calibri" w:hAnsi="Calibri" w:cs="Arial"/>
          <w:sz w:val="12"/>
          <w:szCs w:val="12"/>
        </w:rPr>
        <w:t>7.4. Capítulos de Livros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8. Prêmios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9. Vínculo Empregatício</w:t>
      </w:r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 xml:space="preserve">10. Atividades em Clínicas ou Consultório </w:t>
      </w:r>
      <w:proofErr w:type="gramStart"/>
      <w:r w:rsidRPr="00780E40">
        <w:rPr>
          <w:rFonts w:ascii="Calibri" w:hAnsi="Calibri" w:cs="Arial"/>
          <w:b/>
          <w:sz w:val="12"/>
          <w:szCs w:val="12"/>
        </w:rPr>
        <w:t>particular</w:t>
      </w:r>
      <w:proofErr w:type="gramEnd"/>
    </w:p>
    <w:p w:rsidR="00780E40" w:rsidRP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>11. Idiomas</w:t>
      </w:r>
    </w:p>
    <w:p w:rsidR="00780E40" w:rsidRDefault="00780E40" w:rsidP="00D67AFD">
      <w:pPr>
        <w:jc w:val="both"/>
        <w:rPr>
          <w:rFonts w:ascii="Calibri" w:hAnsi="Calibri" w:cs="Arial"/>
          <w:b/>
          <w:sz w:val="12"/>
          <w:szCs w:val="12"/>
        </w:rPr>
      </w:pPr>
      <w:r w:rsidRPr="00780E40">
        <w:rPr>
          <w:rFonts w:ascii="Calibri" w:hAnsi="Calibri" w:cs="Arial"/>
          <w:b/>
          <w:sz w:val="12"/>
          <w:szCs w:val="12"/>
        </w:rPr>
        <w:t xml:space="preserve">12. Outras Informações </w:t>
      </w:r>
      <w:proofErr w:type="gramStart"/>
      <w:r w:rsidRPr="00780E40">
        <w:rPr>
          <w:rFonts w:ascii="Calibri" w:hAnsi="Calibri" w:cs="Arial"/>
          <w:b/>
          <w:sz w:val="12"/>
          <w:szCs w:val="12"/>
        </w:rPr>
        <w:t>Relevantes</w:t>
      </w:r>
      <w:proofErr w:type="gramEnd"/>
    </w:p>
    <w:p w:rsidR="00433009" w:rsidRPr="00FB731A" w:rsidRDefault="00433009" w:rsidP="00767A83">
      <w:pPr>
        <w:pStyle w:val="Ttulo"/>
        <w:pBdr>
          <w:top w:val="thinThickLargeGap" w:sz="24" w:space="1" w:color="auto" w:shadow="1"/>
          <w:left w:val="thinThickLargeGap" w:sz="24" w:space="1" w:color="auto" w:shadow="1"/>
          <w:bottom w:val="thinThickLargeGap" w:sz="24" w:space="1" w:color="auto" w:shadow="1"/>
          <w:right w:val="thinThickLargeGap" w:sz="24" w:space="1" w:color="auto" w:shadow="1"/>
        </w:pBdr>
        <w:shd w:val="clear" w:color="auto" w:fill="auto"/>
        <w:rPr>
          <w:rFonts w:ascii="Calibri" w:hAnsi="Calibri"/>
          <w:sz w:val="16"/>
          <w:szCs w:val="16"/>
        </w:rPr>
      </w:pPr>
      <w:r w:rsidRPr="00FB731A">
        <w:rPr>
          <w:rFonts w:ascii="Calibri" w:hAnsi="Calibri"/>
          <w:sz w:val="16"/>
          <w:szCs w:val="16"/>
        </w:rPr>
        <w:t>MATRÍCULA</w:t>
      </w:r>
    </w:p>
    <w:p w:rsidR="006E1358" w:rsidRPr="00751085" w:rsidRDefault="006E1358" w:rsidP="00EC0D8C">
      <w:pPr>
        <w:spacing w:before="120"/>
        <w:rPr>
          <w:rFonts w:ascii="Calibri" w:hAnsi="Calibri" w:cs="Arial"/>
          <w:b/>
          <w:bCs/>
          <w:sz w:val="14"/>
          <w:szCs w:val="14"/>
        </w:rPr>
      </w:pPr>
      <w:r w:rsidRPr="00751085">
        <w:rPr>
          <w:rFonts w:ascii="Calibri" w:hAnsi="Calibri" w:cs="Arial"/>
          <w:b/>
          <w:bCs/>
          <w:sz w:val="14"/>
          <w:szCs w:val="14"/>
        </w:rPr>
        <w:t>PERÍODO: 0</w:t>
      </w:r>
      <w:r w:rsidR="00EC3E3C">
        <w:rPr>
          <w:rFonts w:ascii="Calibri" w:hAnsi="Calibri" w:cs="Arial"/>
          <w:b/>
          <w:bCs/>
          <w:sz w:val="14"/>
          <w:szCs w:val="14"/>
        </w:rPr>
        <w:t>1</w:t>
      </w:r>
      <w:r w:rsidRPr="00751085">
        <w:rPr>
          <w:rFonts w:ascii="Calibri" w:hAnsi="Calibri" w:cs="Arial"/>
          <w:b/>
          <w:bCs/>
          <w:sz w:val="14"/>
          <w:szCs w:val="14"/>
        </w:rPr>
        <w:t xml:space="preserve"> A 0</w:t>
      </w:r>
      <w:r w:rsidR="00EC3E3C">
        <w:rPr>
          <w:rFonts w:ascii="Calibri" w:hAnsi="Calibri" w:cs="Arial"/>
          <w:b/>
          <w:bCs/>
          <w:sz w:val="14"/>
          <w:szCs w:val="14"/>
        </w:rPr>
        <w:t>7</w:t>
      </w:r>
      <w:r w:rsidRPr="00751085">
        <w:rPr>
          <w:rFonts w:ascii="Calibri" w:hAnsi="Calibri" w:cs="Arial"/>
          <w:b/>
          <w:bCs/>
          <w:sz w:val="14"/>
          <w:szCs w:val="14"/>
        </w:rPr>
        <w:t xml:space="preserve"> DE FEVEREIRO DE </w:t>
      </w:r>
      <w:r w:rsidR="00EC3E3C">
        <w:rPr>
          <w:rFonts w:ascii="Calibri" w:hAnsi="Calibri" w:cs="Arial"/>
          <w:b/>
          <w:bCs/>
          <w:sz w:val="14"/>
          <w:szCs w:val="14"/>
        </w:rPr>
        <w:t>201</w:t>
      </w:r>
      <w:r w:rsidR="001A3B95">
        <w:rPr>
          <w:rFonts w:ascii="Calibri" w:hAnsi="Calibri" w:cs="Arial"/>
          <w:b/>
          <w:bCs/>
          <w:sz w:val="14"/>
          <w:szCs w:val="14"/>
        </w:rPr>
        <w:t>8</w:t>
      </w:r>
    </w:p>
    <w:p w:rsidR="006E1358" w:rsidRPr="006C6C48" w:rsidRDefault="006E1358" w:rsidP="00751085">
      <w:pPr>
        <w:spacing w:before="40"/>
        <w:rPr>
          <w:rFonts w:ascii="Calibri" w:hAnsi="Calibri" w:cs="Arial"/>
          <w:sz w:val="14"/>
          <w:szCs w:val="14"/>
        </w:rPr>
      </w:pPr>
      <w:r w:rsidRPr="006C6C48">
        <w:rPr>
          <w:rFonts w:ascii="Calibri" w:hAnsi="Calibri" w:cs="Arial"/>
          <w:b/>
          <w:bCs/>
          <w:caps/>
          <w:sz w:val="14"/>
          <w:szCs w:val="14"/>
        </w:rPr>
        <w:t>Horários</w:t>
      </w:r>
      <w:r w:rsidRPr="006C6C48">
        <w:rPr>
          <w:rFonts w:ascii="Calibri" w:hAnsi="Calibri" w:cs="Arial"/>
          <w:sz w:val="14"/>
          <w:szCs w:val="14"/>
        </w:rPr>
        <w:t>: 2</w:t>
      </w:r>
      <w:r w:rsidRPr="006C6C48">
        <w:rPr>
          <w:rFonts w:ascii="Calibri" w:hAnsi="Calibri" w:cs="Arial"/>
          <w:sz w:val="14"/>
          <w:szCs w:val="14"/>
          <w:vertAlign w:val="superscript"/>
        </w:rPr>
        <w:t>a</w:t>
      </w:r>
      <w:r w:rsidRPr="006C6C48">
        <w:rPr>
          <w:rFonts w:ascii="Calibri" w:hAnsi="Calibri" w:cs="Arial"/>
          <w:sz w:val="14"/>
          <w:szCs w:val="14"/>
        </w:rPr>
        <w:t xml:space="preserve"> a </w:t>
      </w:r>
      <w:proofErr w:type="gramStart"/>
      <w:r w:rsidRPr="006C6C48">
        <w:rPr>
          <w:rFonts w:ascii="Calibri" w:hAnsi="Calibri" w:cs="Arial"/>
          <w:sz w:val="14"/>
          <w:szCs w:val="14"/>
        </w:rPr>
        <w:t>6</w:t>
      </w:r>
      <w:proofErr w:type="gramEnd"/>
      <w:r w:rsidRPr="006C6C48">
        <w:rPr>
          <w:rFonts w:ascii="Calibri" w:hAnsi="Calibri" w:cs="Arial"/>
          <w:sz w:val="14"/>
          <w:szCs w:val="14"/>
          <w:vertAlign w:val="superscript"/>
        </w:rPr>
        <w:t xml:space="preserve"> a</w:t>
      </w:r>
      <w:r w:rsidRPr="006C6C48">
        <w:rPr>
          <w:rFonts w:ascii="Calibri" w:hAnsi="Calibri" w:cs="Arial"/>
          <w:sz w:val="14"/>
          <w:szCs w:val="14"/>
        </w:rPr>
        <w:t xml:space="preserve"> feira (exceto feriados e pontos facultativos)</w:t>
      </w:r>
    </w:p>
    <w:p w:rsidR="006E1358" w:rsidRPr="006C6C48" w:rsidRDefault="006E1358" w:rsidP="00751085">
      <w:pPr>
        <w:ind w:firstLine="709"/>
        <w:rPr>
          <w:rFonts w:ascii="Calibri" w:hAnsi="Calibri" w:cs="Arial"/>
          <w:sz w:val="14"/>
          <w:szCs w:val="14"/>
        </w:rPr>
      </w:pPr>
      <w:r w:rsidRPr="006C6C48">
        <w:rPr>
          <w:rFonts w:ascii="Calibri" w:hAnsi="Calibri" w:cs="Arial"/>
          <w:sz w:val="14"/>
          <w:szCs w:val="14"/>
        </w:rPr>
        <w:t>08h30min às 11h30min e das 14h às 17h</w:t>
      </w:r>
    </w:p>
    <w:p w:rsidR="006E1358" w:rsidRPr="006C6C48" w:rsidRDefault="006E1358" w:rsidP="00751085">
      <w:pPr>
        <w:spacing w:before="40"/>
        <w:ind w:left="709" w:hanging="709"/>
        <w:rPr>
          <w:rFonts w:ascii="Calibri" w:hAnsi="Calibri" w:cs="Arial"/>
          <w:sz w:val="14"/>
          <w:szCs w:val="14"/>
        </w:rPr>
      </w:pPr>
      <w:r w:rsidRPr="006C6C48">
        <w:rPr>
          <w:rFonts w:ascii="Calibri" w:hAnsi="Calibri" w:cs="Arial"/>
          <w:b/>
          <w:bCs/>
          <w:caps/>
          <w:sz w:val="14"/>
          <w:szCs w:val="14"/>
        </w:rPr>
        <w:t>Local</w:t>
      </w:r>
      <w:r w:rsidRPr="006C6C48">
        <w:rPr>
          <w:rFonts w:ascii="Calibri" w:hAnsi="Calibri" w:cs="Arial"/>
          <w:b/>
          <w:bCs/>
          <w:sz w:val="14"/>
          <w:szCs w:val="14"/>
        </w:rPr>
        <w:t>:</w:t>
      </w:r>
      <w:proofErr w:type="gramStart"/>
      <w:r w:rsidRPr="006C6C48">
        <w:rPr>
          <w:rFonts w:ascii="Calibri" w:hAnsi="Calibri" w:cs="Arial"/>
          <w:sz w:val="14"/>
          <w:szCs w:val="14"/>
        </w:rPr>
        <w:t xml:space="preserve">  </w:t>
      </w:r>
      <w:proofErr w:type="gramEnd"/>
      <w:r w:rsidRPr="006C6C48">
        <w:rPr>
          <w:rFonts w:ascii="Calibri" w:hAnsi="Calibri" w:cs="Arial"/>
          <w:sz w:val="14"/>
          <w:szCs w:val="14"/>
        </w:rPr>
        <w:t>Serviço de Pós-Graduação (Prédio da Administração</w:t>
      </w:r>
      <w:r>
        <w:rPr>
          <w:rFonts w:ascii="Calibri" w:hAnsi="Calibri" w:cs="Arial"/>
          <w:sz w:val="14"/>
          <w:szCs w:val="14"/>
        </w:rPr>
        <w:t>) da FORP-USP</w:t>
      </w:r>
    </w:p>
    <w:p w:rsidR="006E1358" w:rsidRPr="006C6C48" w:rsidRDefault="006E1358" w:rsidP="00EC0D8C">
      <w:pPr>
        <w:spacing w:before="120"/>
        <w:rPr>
          <w:rFonts w:ascii="Calibri" w:hAnsi="Calibri" w:cs="Arial"/>
          <w:b/>
          <w:bCs/>
          <w:sz w:val="16"/>
          <w:szCs w:val="16"/>
        </w:rPr>
      </w:pPr>
      <w:r w:rsidRPr="006C6C48">
        <w:rPr>
          <w:rFonts w:ascii="Calibri" w:hAnsi="Calibri" w:cs="Arial"/>
          <w:b/>
          <w:bCs/>
          <w:sz w:val="16"/>
          <w:szCs w:val="16"/>
        </w:rPr>
        <w:t>DOCUMENTOS PARA MATRÍCULA:</w:t>
      </w:r>
    </w:p>
    <w:p w:rsidR="006E1358" w:rsidRPr="00AB222F" w:rsidRDefault="006E1358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 w:rsidRPr="00AB222F">
        <w:rPr>
          <w:rFonts w:ascii="Calibri" w:hAnsi="Calibri" w:cs="Arial"/>
          <w:sz w:val="12"/>
          <w:szCs w:val="12"/>
        </w:rPr>
        <w:t>1</w:t>
      </w:r>
      <w:proofErr w:type="gramEnd"/>
      <w:r w:rsidRPr="00AB222F">
        <w:rPr>
          <w:rFonts w:ascii="Calibri" w:hAnsi="Calibri" w:cs="Arial"/>
          <w:sz w:val="12"/>
          <w:szCs w:val="12"/>
        </w:rPr>
        <w:t>) Requerimento de matrícula (formulário próprio)*</w:t>
      </w:r>
    </w:p>
    <w:p w:rsidR="006E1358" w:rsidRPr="00AB222F" w:rsidRDefault="006E1358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 w:rsidRPr="00AB222F">
        <w:rPr>
          <w:rFonts w:ascii="Calibri" w:hAnsi="Calibri" w:cs="Arial"/>
          <w:sz w:val="12"/>
          <w:szCs w:val="12"/>
        </w:rPr>
        <w:t>2</w:t>
      </w:r>
      <w:proofErr w:type="gramEnd"/>
      <w:r w:rsidRPr="00AB222F">
        <w:rPr>
          <w:rFonts w:ascii="Calibri" w:hAnsi="Calibri" w:cs="Arial"/>
          <w:sz w:val="12"/>
          <w:szCs w:val="12"/>
        </w:rPr>
        <w:t>) Formulário “Matrícula Semestral da Pós-Graduação” (formulário próprio)*</w:t>
      </w:r>
    </w:p>
    <w:p w:rsidR="006E1358" w:rsidRPr="00AB222F" w:rsidRDefault="006E1358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 w:rsidRPr="00AB222F">
        <w:rPr>
          <w:rFonts w:ascii="Calibri" w:hAnsi="Calibri" w:cs="Arial"/>
          <w:sz w:val="12"/>
          <w:szCs w:val="12"/>
        </w:rPr>
        <w:t>3</w:t>
      </w:r>
      <w:proofErr w:type="gramEnd"/>
      <w:r w:rsidRPr="00AB222F">
        <w:rPr>
          <w:rFonts w:ascii="Calibri" w:hAnsi="Calibri" w:cs="Arial"/>
          <w:sz w:val="12"/>
          <w:szCs w:val="12"/>
        </w:rPr>
        <w:t>) Declaração de aceite de orientador credenciado na Área (formulário próprio)*</w:t>
      </w:r>
    </w:p>
    <w:p w:rsidR="006E1358" w:rsidRPr="00AB222F" w:rsidRDefault="006E1358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 w:rsidRPr="00AB222F">
        <w:rPr>
          <w:rFonts w:ascii="Calibri" w:hAnsi="Calibri" w:cs="Arial"/>
          <w:sz w:val="12"/>
          <w:szCs w:val="12"/>
        </w:rPr>
        <w:t>4</w:t>
      </w:r>
      <w:proofErr w:type="gramEnd"/>
      <w:r w:rsidRPr="00AB222F">
        <w:rPr>
          <w:rFonts w:ascii="Calibri" w:hAnsi="Calibri" w:cs="Arial"/>
          <w:sz w:val="12"/>
          <w:szCs w:val="12"/>
        </w:rPr>
        <w:t>) 01 foto 3 x 4, recente, com fundo branco.</w:t>
      </w:r>
    </w:p>
    <w:p w:rsidR="00F775A3" w:rsidRPr="00F775A3" w:rsidRDefault="00F775A3" w:rsidP="00F775A3">
      <w:pPr>
        <w:spacing w:before="20"/>
        <w:ind w:left="198" w:hanging="198"/>
        <w:jc w:val="both"/>
        <w:rPr>
          <w:rFonts w:ascii="Calibri" w:hAnsi="Calibri" w:cs="Calibri"/>
          <w:sz w:val="12"/>
          <w:szCs w:val="12"/>
        </w:rPr>
      </w:pPr>
      <w:proofErr w:type="gramStart"/>
      <w:r w:rsidRPr="00F775A3">
        <w:rPr>
          <w:rFonts w:ascii="Calibri" w:hAnsi="Calibri" w:cs="Calibri"/>
          <w:sz w:val="12"/>
          <w:szCs w:val="12"/>
        </w:rPr>
        <w:t>5</w:t>
      </w:r>
      <w:proofErr w:type="gramEnd"/>
      <w:r w:rsidRPr="00F775A3">
        <w:rPr>
          <w:rFonts w:ascii="Calibri" w:hAnsi="Calibri" w:cs="Calibri"/>
          <w:sz w:val="12"/>
          <w:szCs w:val="12"/>
        </w:rPr>
        <w:t>) </w:t>
      </w:r>
      <w:r w:rsidRPr="00F775A3">
        <w:rPr>
          <w:rFonts w:ascii="Calibri" w:hAnsi="Calibri" w:cs="Calibri"/>
          <w:b/>
          <w:bCs/>
          <w:sz w:val="12"/>
          <w:szCs w:val="12"/>
        </w:rPr>
        <w:t>02 fotocópias do Diploma (frente e verso)</w:t>
      </w:r>
      <w:r w:rsidRPr="00F775A3">
        <w:rPr>
          <w:rFonts w:ascii="Calibri" w:hAnsi="Calibri" w:cs="Calibri"/>
          <w:sz w:val="12"/>
          <w:szCs w:val="12"/>
        </w:rPr>
        <w:t xml:space="preserve"> do Curso de Graduação devidamente registrado ou Atestado de Conclusão, contendo a data de conclusão e de colação de grau, o título obtido e a portaria do MEC de reconhecimento do curso, </w:t>
      </w:r>
      <w:r w:rsidRPr="00F775A3">
        <w:rPr>
          <w:rFonts w:ascii="Calibri" w:hAnsi="Calibri" w:cs="Calibri"/>
          <w:sz w:val="12"/>
          <w:szCs w:val="12"/>
          <w:u w:val="single"/>
        </w:rPr>
        <w:t>acompanhada do original</w:t>
      </w:r>
      <w:r w:rsidRPr="00F775A3">
        <w:rPr>
          <w:rFonts w:ascii="Calibri" w:hAnsi="Calibri" w:cs="Calibri"/>
          <w:sz w:val="12"/>
          <w:szCs w:val="12"/>
        </w:rPr>
        <w:t xml:space="preserve"> (não será aceito diploma obtido em licenciatura curta).</w:t>
      </w:r>
    </w:p>
    <w:p w:rsidR="006E1358" w:rsidRPr="00AB222F" w:rsidRDefault="006E1358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 w:rsidRPr="00AB222F">
        <w:rPr>
          <w:rFonts w:ascii="Calibri" w:hAnsi="Calibri" w:cs="Arial"/>
          <w:sz w:val="12"/>
          <w:szCs w:val="12"/>
        </w:rPr>
        <w:t>6</w:t>
      </w:r>
      <w:proofErr w:type="gramEnd"/>
      <w:r w:rsidRPr="00AB222F">
        <w:rPr>
          <w:rFonts w:ascii="Calibri" w:hAnsi="Calibri" w:cs="Arial"/>
          <w:sz w:val="12"/>
          <w:szCs w:val="12"/>
        </w:rPr>
        <w:t xml:space="preserve">) Fotocópia do Histórico Escolar Completo do Curso de Graduação (expedido após a colação de grau), </w:t>
      </w:r>
      <w:r w:rsidRPr="00AB222F">
        <w:rPr>
          <w:rFonts w:ascii="Calibri" w:hAnsi="Calibri" w:cs="Arial"/>
          <w:sz w:val="12"/>
          <w:szCs w:val="12"/>
          <w:u w:val="single"/>
        </w:rPr>
        <w:t>acompanhada do original</w:t>
      </w:r>
      <w:r w:rsidRPr="00AB222F">
        <w:rPr>
          <w:rFonts w:ascii="Calibri" w:hAnsi="Calibri" w:cs="Arial"/>
          <w:sz w:val="12"/>
          <w:szCs w:val="12"/>
        </w:rPr>
        <w:t>.</w:t>
      </w:r>
    </w:p>
    <w:p w:rsidR="00F775A3" w:rsidRPr="00F775A3" w:rsidRDefault="00F775A3" w:rsidP="00F775A3">
      <w:pPr>
        <w:spacing w:before="20"/>
        <w:ind w:left="198" w:hanging="198"/>
        <w:jc w:val="both"/>
        <w:rPr>
          <w:rFonts w:ascii="Calibri" w:hAnsi="Calibri" w:cs="Calibri"/>
          <w:sz w:val="12"/>
          <w:szCs w:val="12"/>
        </w:rPr>
      </w:pPr>
      <w:proofErr w:type="gramStart"/>
      <w:r w:rsidRPr="00F775A3">
        <w:rPr>
          <w:rFonts w:ascii="Calibri" w:hAnsi="Calibri" w:cs="Calibri"/>
          <w:sz w:val="12"/>
          <w:szCs w:val="12"/>
        </w:rPr>
        <w:t>7</w:t>
      </w:r>
      <w:proofErr w:type="gramEnd"/>
      <w:r w:rsidRPr="00F775A3">
        <w:rPr>
          <w:rFonts w:ascii="Calibri" w:hAnsi="Calibri" w:cs="Calibri"/>
          <w:sz w:val="12"/>
          <w:szCs w:val="12"/>
        </w:rPr>
        <w:t>) </w:t>
      </w:r>
      <w:r w:rsidRPr="00F775A3">
        <w:rPr>
          <w:rFonts w:ascii="Calibri" w:hAnsi="Calibri" w:cs="Calibri"/>
          <w:b/>
          <w:bCs/>
          <w:sz w:val="12"/>
          <w:szCs w:val="12"/>
        </w:rPr>
        <w:t>Fotocópia da Carteira de Identidade (RG)</w:t>
      </w:r>
      <w:r w:rsidRPr="00F775A3">
        <w:rPr>
          <w:rFonts w:ascii="Calibri" w:hAnsi="Calibri" w:cs="Calibri"/>
          <w:sz w:val="12"/>
          <w:szCs w:val="12"/>
        </w:rPr>
        <w:t xml:space="preserve"> - Obrigatória apresentação. Não poderá ser substituído por outro documento.</w:t>
      </w:r>
    </w:p>
    <w:p w:rsidR="006E1358" w:rsidRPr="00AB222F" w:rsidRDefault="00F775A3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8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) Fotocópias do RG, CIC, certidão de nascimento ou casamento, título de eleitor e documento militar, </w:t>
      </w:r>
      <w:r w:rsidR="006E1358" w:rsidRPr="00AB222F">
        <w:rPr>
          <w:rFonts w:ascii="Calibri" w:hAnsi="Calibri" w:cs="Arial"/>
          <w:sz w:val="12"/>
          <w:szCs w:val="12"/>
          <w:u w:val="single"/>
        </w:rPr>
        <w:t>acompanhadas dos originais</w:t>
      </w:r>
      <w:r w:rsidR="006E1358" w:rsidRPr="00AB222F">
        <w:rPr>
          <w:rFonts w:ascii="Calibri" w:hAnsi="Calibri" w:cs="Arial"/>
          <w:sz w:val="12"/>
          <w:szCs w:val="12"/>
        </w:rPr>
        <w:t>.</w:t>
      </w:r>
    </w:p>
    <w:p w:rsidR="006E1358" w:rsidRPr="00AB222F" w:rsidRDefault="00F775A3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9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>) Para candidatos estrangeiros:</w:t>
      </w:r>
    </w:p>
    <w:p w:rsidR="006E1358" w:rsidRPr="00AB222F" w:rsidRDefault="00F775A3" w:rsidP="00EC0D8C">
      <w:pPr>
        <w:ind w:left="709" w:hanging="425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9</w:t>
      </w:r>
      <w:r w:rsidR="006E1358" w:rsidRPr="00AB222F">
        <w:rPr>
          <w:rFonts w:ascii="Calibri" w:hAnsi="Calibri" w:cs="Arial"/>
          <w:sz w:val="12"/>
          <w:szCs w:val="12"/>
        </w:rPr>
        <w:t>.1)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 Fotocópia do RNE (Registro Nacional de Estrangeiros) ou do seu </w:t>
      </w:r>
      <w:r w:rsidR="006E1358" w:rsidRPr="00AB222F">
        <w:rPr>
          <w:rFonts w:ascii="Calibri" w:hAnsi="Calibri" w:cs="Arial"/>
          <w:b/>
          <w:bCs/>
          <w:sz w:val="12"/>
          <w:szCs w:val="12"/>
        </w:rPr>
        <w:t>protocolo acompanhado da tela de consulta impressa do SINCRE</w:t>
      </w:r>
      <w:r w:rsidR="006E1358" w:rsidRPr="00AB222F">
        <w:rPr>
          <w:rFonts w:ascii="Calibri" w:hAnsi="Calibri" w:cs="Arial"/>
          <w:sz w:val="12"/>
          <w:szCs w:val="12"/>
        </w:rPr>
        <w:t xml:space="preserve"> (Sistema Nacional de Estrangeiros) em que constem os dados cadastrais.</w:t>
      </w:r>
    </w:p>
    <w:p w:rsidR="006E1358" w:rsidRPr="00AB222F" w:rsidRDefault="00F775A3" w:rsidP="00EC0D8C">
      <w:pPr>
        <w:ind w:left="709" w:hanging="425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9</w:t>
      </w:r>
      <w:r w:rsidR="006E1358" w:rsidRPr="00AB222F">
        <w:rPr>
          <w:rFonts w:ascii="Calibri" w:hAnsi="Calibri" w:cs="Arial"/>
          <w:sz w:val="12"/>
          <w:szCs w:val="12"/>
        </w:rPr>
        <w:t>.2)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> Fotocópia do passaporte, incluindo a página de identificação e do visto (que deve ser do tipo IV – Temporário).</w:t>
      </w:r>
    </w:p>
    <w:p w:rsidR="006E1358" w:rsidRPr="00AB222F" w:rsidRDefault="00F775A3" w:rsidP="00EC0D8C">
      <w:pPr>
        <w:ind w:left="709" w:hanging="425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9</w:t>
      </w:r>
      <w:r w:rsidR="006E1358" w:rsidRPr="00AB222F">
        <w:rPr>
          <w:rFonts w:ascii="Calibri" w:hAnsi="Calibri" w:cs="Arial"/>
          <w:sz w:val="12"/>
          <w:szCs w:val="12"/>
        </w:rPr>
        <w:t>.3)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 Todas deverão estar </w:t>
      </w:r>
      <w:r w:rsidR="006E1358" w:rsidRPr="00AB222F">
        <w:rPr>
          <w:rFonts w:ascii="Calibri" w:hAnsi="Calibri" w:cs="Arial"/>
          <w:sz w:val="12"/>
          <w:szCs w:val="12"/>
          <w:u w:val="single"/>
        </w:rPr>
        <w:t>acompanhadas dos originais e não poderão estar com validade expirada</w:t>
      </w:r>
      <w:r w:rsidR="006E1358" w:rsidRPr="00AB222F">
        <w:rPr>
          <w:rFonts w:ascii="Calibri" w:hAnsi="Calibri" w:cs="Arial"/>
          <w:sz w:val="12"/>
          <w:szCs w:val="12"/>
        </w:rPr>
        <w:t>.</w:t>
      </w:r>
    </w:p>
    <w:p w:rsidR="006E1358" w:rsidRPr="00AB222F" w:rsidRDefault="00F775A3" w:rsidP="00EC0D8C">
      <w:pPr>
        <w:spacing w:before="20"/>
        <w:ind w:left="198" w:hanging="198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10</w:t>
      </w:r>
      <w:r w:rsidR="006E1358" w:rsidRPr="00AB222F">
        <w:rPr>
          <w:rFonts w:ascii="Calibri" w:hAnsi="Calibri" w:cs="Arial"/>
          <w:sz w:val="12"/>
          <w:szCs w:val="12"/>
        </w:rPr>
        <w:t>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 Somente para matrículas no Doutorado p/ os </w:t>
      </w:r>
      <w:r>
        <w:rPr>
          <w:rFonts w:ascii="Calibri" w:hAnsi="Calibri" w:cs="Arial"/>
          <w:sz w:val="12"/>
          <w:szCs w:val="12"/>
        </w:rPr>
        <w:t>portadores do título de Mestre:</w:t>
      </w:r>
    </w:p>
    <w:p w:rsidR="006E1358" w:rsidRPr="00AB222F" w:rsidRDefault="00F775A3" w:rsidP="00EC0D8C">
      <w:pPr>
        <w:ind w:left="567" w:hanging="369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10</w:t>
      </w:r>
      <w:r w:rsidR="006E1358" w:rsidRPr="00AB222F">
        <w:rPr>
          <w:rFonts w:ascii="Calibri" w:hAnsi="Calibri" w:cs="Arial"/>
          <w:sz w:val="12"/>
          <w:szCs w:val="12"/>
        </w:rPr>
        <w:t>.1)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 Fotocópia do Diploma do Curso de Mestrado reconhecido pelo MEC/CAPES (validade nacional) ou reconhecido pela USP (em casos de títulos obtidos no exterior), </w:t>
      </w:r>
      <w:r w:rsidR="006E1358" w:rsidRPr="00AB222F">
        <w:rPr>
          <w:rFonts w:ascii="Calibri" w:hAnsi="Calibri" w:cs="Arial"/>
          <w:sz w:val="12"/>
          <w:szCs w:val="12"/>
          <w:u w:val="single"/>
        </w:rPr>
        <w:t>acompanhada do original</w:t>
      </w:r>
      <w:r w:rsidR="006E1358" w:rsidRPr="00AB222F">
        <w:rPr>
          <w:rFonts w:ascii="Calibri" w:hAnsi="Calibri" w:cs="Arial"/>
          <w:sz w:val="12"/>
          <w:szCs w:val="12"/>
        </w:rPr>
        <w:t>. No caso da expedição do Diploma encontrar-se em tramitação, poderá ser apresentado atestado de conclusão do curso, desde que conste a data de conclusão, o título da dissertação, o conceito obtido, a portaria do MEC de reconhecimento do curso e ainda a indicação de que não existe nenhuma pendência no curso (não serão aceitos atestados que não constem todas as informações citadas</w:t>
      </w:r>
      <w:proofErr w:type="gramStart"/>
      <w:r w:rsidR="006E1358" w:rsidRPr="00AB222F">
        <w:rPr>
          <w:rFonts w:ascii="Calibri" w:hAnsi="Calibri" w:cs="Arial"/>
          <w:sz w:val="12"/>
          <w:szCs w:val="12"/>
        </w:rPr>
        <w:t>)</w:t>
      </w:r>
      <w:proofErr w:type="gramEnd"/>
    </w:p>
    <w:p w:rsidR="006E1358" w:rsidRPr="00AB222F" w:rsidRDefault="00F775A3" w:rsidP="00EC0D8C">
      <w:pPr>
        <w:ind w:left="567" w:hanging="369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10</w:t>
      </w:r>
      <w:r w:rsidR="006E1358" w:rsidRPr="00AB222F">
        <w:rPr>
          <w:rFonts w:ascii="Calibri" w:hAnsi="Calibri" w:cs="Arial"/>
          <w:sz w:val="12"/>
          <w:szCs w:val="12"/>
        </w:rPr>
        <w:t>.2.)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 xml:space="preserve"> Fotocópia do Histórico Escolar Completo do Curso de Mestrado (expedido após a conclusão do curso), </w:t>
      </w:r>
      <w:r w:rsidR="006E1358" w:rsidRPr="00AB222F">
        <w:rPr>
          <w:rFonts w:ascii="Calibri" w:hAnsi="Calibri" w:cs="Arial"/>
          <w:sz w:val="12"/>
          <w:szCs w:val="12"/>
          <w:u w:val="single"/>
        </w:rPr>
        <w:t>acompanhada do original</w:t>
      </w:r>
      <w:r w:rsidR="006E1358" w:rsidRPr="00AB222F">
        <w:rPr>
          <w:rFonts w:ascii="Calibri" w:hAnsi="Calibri" w:cs="Arial"/>
          <w:sz w:val="12"/>
          <w:szCs w:val="12"/>
        </w:rPr>
        <w:t xml:space="preserve">. </w:t>
      </w:r>
    </w:p>
    <w:p w:rsidR="006E1358" w:rsidRPr="00AB222F" w:rsidRDefault="00F775A3" w:rsidP="00EC0D8C">
      <w:pPr>
        <w:ind w:left="567" w:hanging="369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sz w:val="12"/>
          <w:szCs w:val="12"/>
        </w:rPr>
        <w:t>10</w:t>
      </w:r>
      <w:r w:rsidR="006E1358" w:rsidRPr="00AB222F">
        <w:rPr>
          <w:rFonts w:ascii="Calibri" w:hAnsi="Calibri" w:cs="Arial"/>
          <w:sz w:val="12"/>
          <w:szCs w:val="12"/>
        </w:rPr>
        <w:t>.3)</w:t>
      </w:r>
      <w:proofErr w:type="gramEnd"/>
      <w:r w:rsidR="006E1358" w:rsidRPr="00AB222F">
        <w:rPr>
          <w:rFonts w:ascii="Calibri" w:hAnsi="Calibri" w:cs="Arial"/>
          <w:sz w:val="12"/>
          <w:szCs w:val="12"/>
        </w:rPr>
        <w:t> Estão dispensados destes documentos os candidatos que tenham obtido o título de Mestre na FORP-USP.</w:t>
      </w:r>
    </w:p>
    <w:p w:rsidR="006E1358" w:rsidRDefault="006E1358" w:rsidP="00EC0D8C">
      <w:pPr>
        <w:spacing w:before="60"/>
        <w:ind w:left="567" w:hanging="567"/>
        <w:jc w:val="both"/>
        <w:rPr>
          <w:rFonts w:ascii="Calibri" w:hAnsi="Calibri" w:cs="Arial"/>
          <w:sz w:val="12"/>
          <w:szCs w:val="12"/>
        </w:rPr>
      </w:pPr>
      <w:r w:rsidRPr="00BD0E2F">
        <w:rPr>
          <w:rFonts w:ascii="Calibri" w:hAnsi="Calibri" w:cs="Arial"/>
          <w:b/>
          <w:sz w:val="12"/>
          <w:szCs w:val="12"/>
        </w:rPr>
        <w:t>ATENÇÃO</w:t>
      </w:r>
      <w:r w:rsidR="00F775A3">
        <w:rPr>
          <w:rFonts w:ascii="Calibri" w:hAnsi="Calibri" w:cs="Arial"/>
          <w:sz w:val="12"/>
          <w:szCs w:val="12"/>
        </w:rPr>
        <w:t>:</w:t>
      </w:r>
    </w:p>
    <w:p w:rsidR="009C7F65" w:rsidRPr="009C7F65" w:rsidRDefault="009C7F65" w:rsidP="009C7F65">
      <w:pPr>
        <w:spacing w:before="20" w:line="120" w:lineRule="exact"/>
        <w:ind w:left="142" w:hanging="142"/>
        <w:jc w:val="both"/>
        <w:rPr>
          <w:rFonts w:ascii="Calibri" w:hAnsi="Calibri" w:cs="Arial"/>
          <w:sz w:val="12"/>
          <w:szCs w:val="12"/>
        </w:rPr>
      </w:pPr>
      <w:proofErr w:type="gramStart"/>
      <w:r w:rsidRPr="009C7F65">
        <w:rPr>
          <w:rFonts w:ascii="Calibri" w:hAnsi="Calibri" w:cs="Arial"/>
          <w:b/>
          <w:sz w:val="12"/>
          <w:szCs w:val="12"/>
        </w:rPr>
        <w:t>1</w:t>
      </w:r>
      <w:proofErr w:type="gramEnd"/>
      <w:r w:rsidRPr="009C7F65">
        <w:rPr>
          <w:rFonts w:ascii="Calibri" w:hAnsi="Calibri" w:cs="Arial"/>
          <w:b/>
          <w:sz w:val="12"/>
          <w:szCs w:val="12"/>
        </w:rPr>
        <w:t>)</w:t>
      </w:r>
      <w:r w:rsidRPr="009C7F65">
        <w:rPr>
          <w:rFonts w:ascii="Calibri" w:hAnsi="Calibri" w:cs="Arial"/>
          <w:sz w:val="12"/>
          <w:szCs w:val="12"/>
        </w:rPr>
        <w:t> </w:t>
      </w:r>
      <w:r w:rsidR="00167C90">
        <w:rPr>
          <w:rFonts w:ascii="Calibri" w:hAnsi="Calibri" w:cs="Arial"/>
          <w:sz w:val="12"/>
          <w:szCs w:val="12"/>
        </w:rPr>
        <w:t>*</w:t>
      </w:r>
      <w:r w:rsidR="00F775A3" w:rsidRPr="009C7F65">
        <w:rPr>
          <w:rFonts w:ascii="Calibri" w:hAnsi="Calibri" w:cs="Calibri"/>
          <w:sz w:val="12"/>
          <w:szCs w:val="12"/>
        </w:rPr>
        <w:t>Os formulários</w:t>
      </w:r>
      <w:r w:rsidR="00F775A3">
        <w:rPr>
          <w:rFonts w:ascii="Calibri" w:hAnsi="Calibri" w:cs="Calibri"/>
          <w:sz w:val="12"/>
          <w:szCs w:val="12"/>
        </w:rPr>
        <w:t xml:space="preserve"> e</w:t>
      </w:r>
      <w:r w:rsidR="00F775A3" w:rsidRPr="009C7F65">
        <w:rPr>
          <w:rFonts w:ascii="Calibri" w:hAnsi="Calibri" w:cs="Calibri"/>
          <w:sz w:val="12"/>
          <w:szCs w:val="12"/>
        </w:rPr>
        <w:t xml:space="preserve"> outras orientações referentes a matrícula estarão disponíveis para retirada no </w:t>
      </w:r>
      <w:r w:rsidR="00EC3E3C">
        <w:rPr>
          <w:rFonts w:ascii="Calibri" w:hAnsi="Calibri" w:cs="Calibri"/>
          <w:sz w:val="12"/>
          <w:szCs w:val="12"/>
        </w:rPr>
        <w:t>Programa de Pós-Graduação em Odontologia (Reabilitação Oral)</w:t>
      </w:r>
      <w:r w:rsidR="00F775A3" w:rsidRPr="009C7F65">
        <w:rPr>
          <w:rFonts w:ascii="Calibri" w:hAnsi="Calibri" w:cs="Calibri"/>
          <w:sz w:val="12"/>
          <w:szCs w:val="12"/>
        </w:rPr>
        <w:t xml:space="preserve"> a partir do dia </w:t>
      </w:r>
      <w:r w:rsidR="00EC3E3C">
        <w:rPr>
          <w:rFonts w:ascii="Calibri" w:hAnsi="Calibri" w:cs="Calibri"/>
          <w:sz w:val="12"/>
          <w:szCs w:val="12"/>
        </w:rPr>
        <w:t>01/02/201</w:t>
      </w:r>
      <w:r w:rsidR="001A3B95">
        <w:rPr>
          <w:rFonts w:ascii="Calibri" w:hAnsi="Calibri" w:cs="Calibri"/>
          <w:sz w:val="12"/>
          <w:szCs w:val="12"/>
        </w:rPr>
        <w:t>8</w:t>
      </w:r>
      <w:r w:rsidR="00F775A3" w:rsidRPr="009C7F65">
        <w:rPr>
          <w:rFonts w:ascii="Calibri" w:hAnsi="Calibri" w:cs="Calibri"/>
          <w:sz w:val="12"/>
          <w:szCs w:val="12"/>
        </w:rPr>
        <w:t xml:space="preserve">. </w:t>
      </w:r>
      <w:r w:rsidR="00EC3E3C">
        <w:rPr>
          <w:rFonts w:ascii="Calibri" w:hAnsi="Calibri" w:cs="Calibri"/>
          <w:sz w:val="12"/>
          <w:szCs w:val="12"/>
        </w:rPr>
        <w:t>N</w:t>
      </w:r>
      <w:r w:rsidR="00F775A3" w:rsidRPr="009C7F65">
        <w:rPr>
          <w:rFonts w:ascii="Calibri" w:hAnsi="Calibri" w:cs="Calibri"/>
          <w:sz w:val="12"/>
          <w:szCs w:val="12"/>
        </w:rPr>
        <w:t>a Secretaria do Programa</w:t>
      </w:r>
      <w:r w:rsidR="00167316">
        <w:rPr>
          <w:rFonts w:ascii="Calibri" w:hAnsi="Calibri" w:cs="Calibri"/>
          <w:sz w:val="12"/>
          <w:szCs w:val="12"/>
        </w:rPr>
        <w:t xml:space="preserve"> também deverá ser</w:t>
      </w:r>
      <w:r w:rsidR="00F775A3" w:rsidRPr="009C7F65">
        <w:rPr>
          <w:rFonts w:ascii="Calibri" w:hAnsi="Calibri" w:cs="Calibri"/>
          <w:sz w:val="12"/>
          <w:szCs w:val="12"/>
        </w:rPr>
        <w:t xml:space="preserve"> </w:t>
      </w:r>
      <w:r w:rsidR="00167316">
        <w:rPr>
          <w:rFonts w:ascii="Calibri" w:hAnsi="Calibri" w:cs="Calibri"/>
          <w:sz w:val="12"/>
          <w:szCs w:val="12"/>
        </w:rPr>
        <w:t xml:space="preserve">verificado </w:t>
      </w:r>
      <w:r w:rsidR="00F775A3" w:rsidRPr="009C7F65">
        <w:rPr>
          <w:rFonts w:ascii="Calibri" w:hAnsi="Calibri" w:cs="Calibri"/>
          <w:sz w:val="12"/>
          <w:szCs w:val="12"/>
        </w:rPr>
        <w:t>orientações quanto ao preenchimento e coleta das assinaturas antes da efetivar a matrícula</w:t>
      </w:r>
      <w:r w:rsidR="00F775A3">
        <w:rPr>
          <w:rFonts w:ascii="Calibri" w:hAnsi="Calibri" w:cs="Calibri"/>
          <w:sz w:val="12"/>
          <w:szCs w:val="12"/>
        </w:rPr>
        <w:t>.</w:t>
      </w:r>
    </w:p>
    <w:p w:rsidR="006E1358" w:rsidRDefault="009C7F65" w:rsidP="009C7F65">
      <w:pPr>
        <w:spacing w:before="20" w:line="120" w:lineRule="exact"/>
        <w:ind w:left="142" w:hanging="142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b/>
          <w:sz w:val="12"/>
          <w:szCs w:val="12"/>
        </w:rPr>
        <w:t>2</w:t>
      </w:r>
      <w:proofErr w:type="gramEnd"/>
      <w:r w:rsidR="006E1358">
        <w:rPr>
          <w:rFonts w:ascii="Calibri" w:hAnsi="Calibri" w:cs="Arial"/>
          <w:b/>
          <w:sz w:val="12"/>
          <w:szCs w:val="12"/>
        </w:rPr>
        <w:t xml:space="preserve">) </w:t>
      </w:r>
      <w:r w:rsidR="006E1358" w:rsidRPr="00BD0E2F">
        <w:rPr>
          <w:rFonts w:ascii="Calibri" w:hAnsi="Calibri" w:cs="Arial"/>
          <w:sz w:val="12"/>
          <w:szCs w:val="12"/>
        </w:rPr>
        <w:t xml:space="preserve">Não será efetivada a matrícula do candidato cuja documentação estiver incompleta ou com </w:t>
      </w:r>
      <w:proofErr w:type="gramStart"/>
      <w:r w:rsidR="006E1358" w:rsidRPr="00BD0E2F">
        <w:rPr>
          <w:rFonts w:ascii="Calibri" w:hAnsi="Calibri" w:cs="Arial"/>
          <w:sz w:val="12"/>
          <w:szCs w:val="12"/>
        </w:rPr>
        <w:t>alguma</w:t>
      </w:r>
      <w:proofErr w:type="gramEnd"/>
      <w:r w:rsidR="006E1358" w:rsidRPr="00BD0E2F">
        <w:rPr>
          <w:rFonts w:ascii="Calibri" w:hAnsi="Calibri" w:cs="Arial"/>
          <w:sz w:val="12"/>
          <w:szCs w:val="12"/>
        </w:rPr>
        <w:t xml:space="preserve"> irregularidade</w:t>
      </w:r>
      <w:r w:rsidR="006E1358">
        <w:rPr>
          <w:rFonts w:ascii="Calibri" w:hAnsi="Calibri" w:cs="Arial"/>
          <w:sz w:val="12"/>
          <w:szCs w:val="12"/>
        </w:rPr>
        <w:t>.</w:t>
      </w:r>
    </w:p>
    <w:p w:rsidR="006E1358" w:rsidRDefault="009C7F65" w:rsidP="009C7F65">
      <w:pPr>
        <w:spacing w:before="20" w:line="120" w:lineRule="exact"/>
        <w:ind w:left="142" w:hanging="142"/>
        <w:jc w:val="both"/>
        <w:rPr>
          <w:rFonts w:ascii="Calibri" w:hAnsi="Calibri" w:cs="Arial"/>
          <w:sz w:val="12"/>
          <w:szCs w:val="12"/>
        </w:rPr>
      </w:pPr>
      <w:proofErr w:type="gramStart"/>
      <w:r>
        <w:rPr>
          <w:rFonts w:ascii="Calibri" w:hAnsi="Calibri" w:cs="Arial"/>
          <w:b/>
          <w:sz w:val="12"/>
          <w:szCs w:val="12"/>
        </w:rPr>
        <w:t>3</w:t>
      </w:r>
      <w:proofErr w:type="gramEnd"/>
      <w:r w:rsidR="006E1358" w:rsidRPr="00BD0E2F">
        <w:rPr>
          <w:rFonts w:ascii="Calibri" w:hAnsi="Calibri" w:cs="Arial"/>
          <w:b/>
          <w:sz w:val="12"/>
          <w:szCs w:val="12"/>
        </w:rPr>
        <w:t>)</w:t>
      </w:r>
      <w:r w:rsidR="006E1358">
        <w:rPr>
          <w:rFonts w:ascii="Calibri" w:hAnsi="Calibri" w:cs="Arial"/>
          <w:sz w:val="12"/>
          <w:szCs w:val="12"/>
        </w:rPr>
        <w:t xml:space="preserve"> </w:t>
      </w:r>
      <w:r w:rsidR="006E1358" w:rsidRPr="00BD0E2F">
        <w:rPr>
          <w:rFonts w:ascii="Calibri" w:hAnsi="Calibri" w:cs="Arial"/>
          <w:sz w:val="12"/>
          <w:szCs w:val="12"/>
        </w:rPr>
        <w:t>Os candidatos admitidos para a matrícula são aqueles classificados conforme o número de vagas estabelecido n</w:t>
      </w:r>
      <w:r w:rsidR="006E1358">
        <w:rPr>
          <w:rFonts w:ascii="Calibri" w:hAnsi="Calibri" w:cs="Arial"/>
          <w:sz w:val="12"/>
          <w:szCs w:val="12"/>
        </w:rPr>
        <w:t xml:space="preserve">o </w:t>
      </w:r>
      <w:r w:rsidR="006E1358" w:rsidRPr="00BD0E2F">
        <w:rPr>
          <w:rFonts w:ascii="Calibri" w:hAnsi="Calibri" w:cs="Arial"/>
          <w:sz w:val="12"/>
          <w:szCs w:val="12"/>
        </w:rPr>
        <w:t>e edital, ficando os demais aprovados na lista de espera. O não comparecimento para efetivação da matrícula no período estipulado implicará na perda da vaga</w:t>
      </w:r>
      <w:r w:rsidR="006E1358">
        <w:rPr>
          <w:rFonts w:ascii="Calibri" w:hAnsi="Calibri" w:cs="Arial"/>
          <w:sz w:val="12"/>
          <w:szCs w:val="12"/>
        </w:rPr>
        <w:t>.</w:t>
      </w:r>
    </w:p>
    <w:p w:rsidR="00167316" w:rsidRDefault="009C7F65" w:rsidP="009C7F65">
      <w:pPr>
        <w:spacing w:before="20" w:line="120" w:lineRule="exact"/>
        <w:ind w:left="142" w:hanging="142"/>
        <w:jc w:val="both"/>
        <w:rPr>
          <w:rFonts w:ascii="Calibri" w:hAnsi="Calibri" w:cs="Arial"/>
          <w:b/>
          <w:sz w:val="12"/>
          <w:szCs w:val="12"/>
        </w:rPr>
      </w:pPr>
      <w:proofErr w:type="gramStart"/>
      <w:r>
        <w:rPr>
          <w:rFonts w:ascii="Calibri" w:hAnsi="Calibri" w:cs="Arial"/>
          <w:b/>
          <w:sz w:val="12"/>
          <w:szCs w:val="12"/>
        </w:rPr>
        <w:t>4</w:t>
      </w:r>
      <w:proofErr w:type="gramEnd"/>
      <w:r w:rsidR="006E1358">
        <w:rPr>
          <w:rFonts w:ascii="Calibri" w:hAnsi="Calibri" w:cs="Arial"/>
          <w:b/>
          <w:sz w:val="12"/>
          <w:szCs w:val="12"/>
        </w:rPr>
        <w:t xml:space="preserve">) </w:t>
      </w:r>
      <w:r w:rsidR="00167316" w:rsidRPr="00167316">
        <w:rPr>
          <w:rFonts w:ascii="Calibri" w:hAnsi="Calibri" w:cs="Arial"/>
          <w:sz w:val="12"/>
          <w:szCs w:val="12"/>
        </w:rPr>
        <w:t>Caso haja candidatos na lista de espera, todos deverão entrar em contato com o Serviço de Pós-Graduação no período de 01 a 07/02/201</w:t>
      </w:r>
      <w:r w:rsidR="001A3B95">
        <w:rPr>
          <w:rFonts w:ascii="Calibri" w:hAnsi="Calibri" w:cs="Arial"/>
          <w:sz w:val="12"/>
          <w:szCs w:val="12"/>
        </w:rPr>
        <w:t>8</w:t>
      </w:r>
      <w:r w:rsidR="00167316" w:rsidRPr="00167316">
        <w:rPr>
          <w:rFonts w:ascii="Calibri" w:hAnsi="Calibri" w:cs="Arial"/>
          <w:sz w:val="12"/>
          <w:szCs w:val="12"/>
        </w:rPr>
        <w:t xml:space="preserve"> para manifestarem por escrito o interesse nas vagas remanescentes, caso houver. A não manifestação implicará na desistência da vaga, se a mesma existir. As matrículas das vagas remanescentes deverão ser efetuadas nos dias 0</w:t>
      </w:r>
      <w:r w:rsidR="001A3B95">
        <w:rPr>
          <w:rFonts w:ascii="Calibri" w:hAnsi="Calibri" w:cs="Arial"/>
          <w:sz w:val="12"/>
          <w:szCs w:val="12"/>
        </w:rPr>
        <w:t>8</w:t>
      </w:r>
      <w:r w:rsidR="00167316" w:rsidRPr="00167316">
        <w:rPr>
          <w:rFonts w:ascii="Calibri" w:hAnsi="Calibri" w:cs="Arial"/>
          <w:sz w:val="12"/>
          <w:szCs w:val="12"/>
        </w:rPr>
        <w:t xml:space="preserve"> e </w:t>
      </w:r>
      <w:r w:rsidR="001A3B95">
        <w:rPr>
          <w:rFonts w:ascii="Calibri" w:hAnsi="Calibri" w:cs="Arial"/>
          <w:sz w:val="12"/>
          <w:szCs w:val="12"/>
        </w:rPr>
        <w:t>09</w:t>
      </w:r>
      <w:r w:rsidR="00167316" w:rsidRPr="00167316">
        <w:rPr>
          <w:rFonts w:ascii="Calibri" w:hAnsi="Calibri" w:cs="Arial"/>
          <w:sz w:val="12"/>
          <w:szCs w:val="12"/>
        </w:rPr>
        <w:t>/02/201</w:t>
      </w:r>
      <w:r w:rsidR="001A3B95">
        <w:rPr>
          <w:rFonts w:ascii="Calibri" w:hAnsi="Calibri" w:cs="Arial"/>
          <w:sz w:val="12"/>
          <w:szCs w:val="12"/>
        </w:rPr>
        <w:t>8</w:t>
      </w:r>
      <w:r w:rsidR="00167316" w:rsidRPr="00167316">
        <w:rPr>
          <w:rFonts w:ascii="Calibri" w:hAnsi="Calibri" w:cs="Arial"/>
          <w:sz w:val="12"/>
          <w:szCs w:val="12"/>
        </w:rPr>
        <w:t>, seguindo a ordem de classificação dos candidatos da lista de espera que manifestaram interesse na vaga no período citado.</w:t>
      </w:r>
    </w:p>
    <w:p w:rsidR="006E1358" w:rsidRPr="006C6C48" w:rsidRDefault="00FB731A" w:rsidP="009C7F65">
      <w:pPr>
        <w:spacing w:before="20" w:line="120" w:lineRule="exact"/>
        <w:ind w:left="142" w:hanging="142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br w:type="column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BF"/>
      </w:tblPr>
      <w:tblGrid>
        <w:gridCol w:w="5070"/>
      </w:tblGrid>
      <w:tr w:rsidR="00433009" w:rsidRPr="00780E40">
        <w:tc>
          <w:tcPr>
            <w:tcW w:w="5070" w:type="dxa"/>
            <w:shd w:val="clear" w:color="FF00FF" w:fill="auto"/>
          </w:tcPr>
          <w:p w:rsidR="00433009" w:rsidRPr="00780E40" w:rsidRDefault="00FB731A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br w:type="column"/>
            </w:r>
            <w:r w:rsidR="00ED506D" w:rsidRPr="00ED506D">
              <w:rPr>
                <w:rFonts w:ascii="Calibri" w:hAnsi="Calibri"/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7" type="#_x0000_t161" style="position:absolute;left:0;text-align:left;margin-left:20.1pt;margin-top:-.55pt;width:219.75pt;height:100.35pt;z-index:251658240" adj="5665" fillcolor="#930">
                  <v:shadow color="#868686"/>
                  <v:textpath style="font-family:&quot;Impact&quot;;font-size:18pt;v-text-kern:t" trim="t" fitpath="t" xscale="f" string="UNIVERSIDADE DE SÃO PAULO&#10;FACULDADE DE ODONTOLOGIA DE&#10;RIBEIRÃO PRETO"/>
                </v:shape>
              </w:pict>
            </w:r>
            <w:r w:rsidR="00433009" w:rsidRPr="00780E40">
              <w:rPr>
                <w:rFonts w:ascii="Calibri" w:hAnsi="Calibri" w:cs="Arial"/>
                <w:sz w:val="16"/>
                <w:szCs w:val="16"/>
              </w:rPr>
              <w:br w:type="column"/>
            </w: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ED506D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6" type="#_x0000_t156" style="position:absolute;left:0;text-align:left;margin-left:9.2pt;margin-top:-.3pt;width:219.75pt;height:103.4pt;z-index:251657216" fillcolor="navy" stroked="f">
                  <v:shadow on="t" color="silver" offset="3pt,3pt"/>
                  <v:textpath style="font-family:&quot;Impact&quot;;font-size:20pt;font-weight:bold;v-text-spacing:78650f;v-text-kern:t" trim="t" fitpath="t" xscale="f" string="CURSO DE PÓS-GRADUAÇÃO&#10;1º Semestre/2018&#10;DOUTORADO&#10;MESTRADO"/>
                </v:shape>
              </w:pict>
            </w: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ind w:right="55"/>
              <w:jc w:val="center"/>
              <w:rPr>
                <w:rFonts w:ascii="Calibri" w:hAnsi="Calibri"/>
              </w:rPr>
            </w:pPr>
            <w:r w:rsidRPr="00780E40">
              <w:rPr>
                <w:rFonts w:ascii="Calibri" w:hAnsi="Calibri" w:cs="Arial"/>
                <w:b/>
                <w:bCs/>
                <w:sz w:val="22"/>
                <w:szCs w:val="22"/>
              </w:rPr>
              <w:t>ÁREA DE CONCENTRAÇÃO</w:t>
            </w:r>
            <w:r w:rsidRPr="00780E40">
              <w:rPr>
                <w:rFonts w:ascii="Calibri" w:hAnsi="Calibri"/>
              </w:rPr>
              <w:t>: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before="120" w:line="380" w:lineRule="exact"/>
              <w:ind w:right="55"/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780E40">
              <w:rPr>
                <w:rFonts w:ascii="Calibri" w:hAnsi="Calibri"/>
                <w:b/>
                <w:bCs/>
                <w:i/>
                <w:iCs/>
                <w:sz w:val="40"/>
                <w:szCs w:val="40"/>
                <w:u w:val="single"/>
              </w:rPr>
              <w:t>REABILITAÇÃO ORAL</w:t>
            </w:r>
          </w:p>
          <w:p w:rsidR="00433009" w:rsidRPr="00780E40" w:rsidRDefault="00EF2FFE" w:rsidP="00481F9C">
            <w:pPr>
              <w:tabs>
                <w:tab w:val="left" w:pos="4962"/>
              </w:tabs>
              <w:spacing w:line="380" w:lineRule="exact"/>
              <w:ind w:right="55"/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780E40">
              <w:rPr>
                <w:rFonts w:ascii="Calibri" w:hAnsi="Calibri" w:cs="Arial"/>
                <w:b/>
                <w:bCs/>
                <w:i/>
                <w:iCs/>
              </w:rPr>
              <w:t xml:space="preserve">MESTRADO: </w:t>
            </w:r>
            <w:r w:rsidR="001A3B95">
              <w:rPr>
                <w:rFonts w:ascii="Calibri" w:hAnsi="Calibri" w:cs="Arial"/>
                <w:b/>
                <w:bCs/>
                <w:i/>
                <w:iCs/>
              </w:rPr>
              <w:t>14</w:t>
            </w:r>
            <w:r w:rsidR="00750559" w:rsidRPr="00780E40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="00433009" w:rsidRPr="00780E40">
              <w:rPr>
                <w:rFonts w:ascii="Calibri" w:hAnsi="Calibri" w:cs="Arial"/>
                <w:b/>
                <w:bCs/>
                <w:i/>
                <w:iCs/>
              </w:rPr>
              <w:t>vagas</w:t>
            </w:r>
          </w:p>
          <w:p w:rsidR="00167316" w:rsidRPr="00780E40" w:rsidRDefault="00167316" w:rsidP="00167316">
            <w:pPr>
              <w:tabs>
                <w:tab w:val="left" w:pos="4962"/>
              </w:tabs>
              <w:spacing w:line="380" w:lineRule="exact"/>
              <w:ind w:right="57"/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780E40">
              <w:rPr>
                <w:rFonts w:ascii="Calibri" w:hAnsi="Calibri" w:cs="Arial"/>
                <w:b/>
                <w:bCs/>
                <w:i/>
                <w:iCs/>
                <w:caps/>
              </w:rPr>
              <w:t>dOUTORADO</w:t>
            </w:r>
            <w:r>
              <w:rPr>
                <w:rFonts w:ascii="Calibri" w:hAnsi="Calibri" w:cs="Arial"/>
                <w:b/>
                <w:bCs/>
                <w:i/>
                <w:iCs/>
                <w:caps/>
              </w:rPr>
              <w:t>/Doutorado Direto</w:t>
            </w:r>
            <w:r w:rsidRPr="00780E40">
              <w:rPr>
                <w:rFonts w:ascii="Calibri" w:hAnsi="Calibri" w:cs="Arial"/>
                <w:b/>
                <w:bCs/>
                <w:i/>
                <w:iCs/>
                <w:caps/>
              </w:rPr>
              <w:t>: 1</w:t>
            </w:r>
            <w:r w:rsidR="001A3B95">
              <w:rPr>
                <w:rFonts w:ascii="Calibri" w:hAnsi="Calibri" w:cs="Arial"/>
                <w:b/>
                <w:bCs/>
                <w:i/>
                <w:iCs/>
                <w:caps/>
              </w:rPr>
              <w:t>1</w:t>
            </w:r>
            <w:r w:rsidRPr="00780E40">
              <w:rPr>
                <w:rFonts w:ascii="Calibri" w:hAnsi="Calibri" w:cs="Arial"/>
                <w:b/>
                <w:bCs/>
                <w:i/>
                <w:iCs/>
                <w:caps/>
              </w:rPr>
              <w:t xml:space="preserve"> </w:t>
            </w:r>
            <w:r w:rsidRPr="00780E40">
              <w:rPr>
                <w:rFonts w:ascii="Calibri" w:hAnsi="Calibri" w:cs="Arial"/>
                <w:b/>
                <w:bCs/>
                <w:i/>
                <w:iCs/>
              </w:rPr>
              <w:t>vagas</w:t>
            </w:r>
          </w:p>
          <w:p w:rsidR="00167316" w:rsidRDefault="00167316" w:rsidP="00FA6F1D">
            <w:pPr>
              <w:tabs>
                <w:tab w:val="left" w:pos="4962"/>
              </w:tabs>
              <w:spacing w:line="380" w:lineRule="exact"/>
              <w:ind w:right="55"/>
              <w:jc w:val="center"/>
              <w:rPr>
                <w:rFonts w:ascii="Calibri" w:hAnsi="Calibri" w:cs="Arial"/>
                <w:b/>
                <w:bCs/>
                <w:i/>
                <w:iCs/>
                <w:caps/>
                <w:sz w:val="22"/>
                <w:szCs w:val="22"/>
              </w:rPr>
            </w:pPr>
          </w:p>
          <w:p w:rsidR="004661B8" w:rsidRDefault="004661B8" w:rsidP="00FA6F1D">
            <w:pPr>
              <w:tabs>
                <w:tab w:val="left" w:pos="4962"/>
              </w:tabs>
              <w:spacing w:line="380" w:lineRule="exact"/>
              <w:ind w:right="55"/>
              <w:jc w:val="center"/>
              <w:rPr>
                <w:rFonts w:ascii="Calibri" w:hAnsi="Calibri" w:cs="Arial"/>
                <w:b/>
                <w:bCs/>
                <w:i/>
                <w:iCs/>
                <w:caps/>
                <w:sz w:val="22"/>
                <w:szCs w:val="22"/>
              </w:rPr>
            </w:pPr>
          </w:p>
          <w:p w:rsidR="004661B8" w:rsidRPr="00780E40" w:rsidRDefault="004661B8" w:rsidP="00FA6F1D">
            <w:pPr>
              <w:tabs>
                <w:tab w:val="left" w:pos="4962"/>
              </w:tabs>
              <w:spacing w:line="380" w:lineRule="exact"/>
              <w:ind w:right="55"/>
              <w:jc w:val="center"/>
              <w:rPr>
                <w:rFonts w:ascii="Calibri" w:hAnsi="Calibri" w:cs="Arial"/>
                <w:b/>
                <w:bCs/>
                <w:i/>
                <w:iCs/>
                <w:caps/>
                <w:sz w:val="22"/>
                <w:szCs w:val="22"/>
              </w:rPr>
            </w:pP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80E4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ENDEREÇO PARA CORRESPONDÊNCIA</w:t>
            </w:r>
            <w:r w:rsidRPr="00780E40">
              <w:rPr>
                <w:rFonts w:ascii="Calibri" w:hAnsi="Calibri" w:cs="Arial"/>
                <w:sz w:val="16"/>
                <w:szCs w:val="16"/>
              </w:rPr>
              <w:t>: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80E40">
              <w:rPr>
                <w:rFonts w:ascii="Calibri" w:hAnsi="Calibri" w:cs="Arial"/>
                <w:sz w:val="16"/>
                <w:szCs w:val="16"/>
              </w:rPr>
              <w:t>Faculdade de Odontologia de Ribeirão Preto - USP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80E40">
              <w:rPr>
                <w:rFonts w:ascii="Calibri" w:hAnsi="Calibri" w:cs="Arial"/>
                <w:sz w:val="16"/>
                <w:szCs w:val="16"/>
              </w:rPr>
              <w:t>Serviço de Pós-Graduação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80E40">
              <w:rPr>
                <w:rFonts w:ascii="Calibri" w:hAnsi="Calibri" w:cs="Arial"/>
                <w:sz w:val="16"/>
                <w:szCs w:val="16"/>
              </w:rPr>
              <w:t>Avenida do Café, s/n</w:t>
            </w:r>
            <w:proofErr w:type="gramStart"/>
            <w:r w:rsidRPr="00780E40">
              <w:rPr>
                <w:rFonts w:ascii="Calibri" w:hAnsi="Calibri" w:cs="Arial"/>
                <w:sz w:val="16"/>
                <w:szCs w:val="16"/>
              </w:rPr>
              <w:t>º</w:t>
            </w:r>
            <w:proofErr w:type="gramEnd"/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80E40">
              <w:rPr>
                <w:rFonts w:ascii="Calibri" w:hAnsi="Calibri" w:cs="Arial"/>
                <w:sz w:val="16"/>
                <w:szCs w:val="16"/>
              </w:rPr>
              <w:t>14040-904 - Ribeirão Preto – SP - Brasil</w:t>
            </w:r>
          </w:p>
          <w:p w:rsidR="004661B8" w:rsidRPr="00780E40" w:rsidRDefault="004661B8" w:rsidP="00FA6F1D">
            <w:pPr>
              <w:tabs>
                <w:tab w:val="left" w:pos="4962"/>
              </w:tabs>
              <w:spacing w:before="120" w:line="240" w:lineRule="exact"/>
              <w:ind w:right="57"/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:rsidR="00433009" w:rsidRPr="00780E40" w:rsidRDefault="00670E41" w:rsidP="00FA6F1D">
            <w:pPr>
              <w:tabs>
                <w:tab w:val="left" w:pos="4962"/>
              </w:tabs>
              <w:spacing w:before="120" w:line="240" w:lineRule="exact"/>
              <w:ind w:right="57"/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Maiores Informações: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2"/>
                <w:szCs w:val="12"/>
              </w:rPr>
            </w:pPr>
            <w:r w:rsidRPr="00780E40">
              <w:rPr>
                <w:rFonts w:ascii="Calibri" w:hAnsi="Calibri" w:cs="Arial"/>
                <w:sz w:val="12"/>
                <w:szCs w:val="12"/>
              </w:rPr>
              <w:t>Programa de Pós-Graduação em Odontologia (Reabilitação Oral): (16) 3</w:t>
            </w:r>
            <w:r w:rsidR="00F775A3">
              <w:rPr>
                <w:rFonts w:ascii="Calibri" w:hAnsi="Calibri" w:cs="Arial"/>
                <w:sz w:val="12"/>
                <w:szCs w:val="12"/>
              </w:rPr>
              <w:t>315</w:t>
            </w:r>
            <w:r w:rsidR="006A5440">
              <w:rPr>
                <w:rFonts w:ascii="Calibri" w:hAnsi="Calibri" w:cs="Arial"/>
                <w:sz w:val="12"/>
                <w:szCs w:val="12"/>
              </w:rPr>
              <w:t>-4090</w:t>
            </w:r>
          </w:p>
          <w:p w:rsidR="00433009" w:rsidRPr="00780E40" w:rsidRDefault="00433009" w:rsidP="00FA6F1D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sz w:val="12"/>
                <w:szCs w:val="12"/>
              </w:rPr>
            </w:pPr>
            <w:r w:rsidRPr="00780E40">
              <w:rPr>
                <w:rFonts w:ascii="Calibri" w:hAnsi="Calibri" w:cs="Arial"/>
                <w:sz w:val="12"/>
                <w:szCs w:val="12"/>
              </w:rPr>
              <w:t>Serviço de Pós-Graduação: (16) 3</w:t>
            </w:r>
            <w:r w:rsidR="00F775A3">
              <w:rPr>
                <w:rFonts w:ascii="Calibri" w:hAnsi="Calibri" w:cs="Arial"/>
                <w:sz w:val="12"/>
                <w:szCs w:val="12"/>
              </w:rPr>
              <w:t>315</w:t>
            </w:r>
            <w:r w:rsidRPr="00780E40">
              <w:rPr>
                <w:rFonts w:ascii="Calibri" w:hAnsi="Calibri" w:cs="Arial"/>
                <w:sz w:val="12"/>
                <w:szCs w:val="12"/>
              </w:rPr>
              <w:t xml:space="preserve">-3955 / </w:t>
            </w:r>
            <w:r w:rsidR="00F775A3">
              <w:rPr>
                <w:rFonts w:ascii="Calibri" w:hAnsi="Calibri" w:cs="Arial"/>
                <w:sz w:val="12"/>
                <w:szCs w:val="12"/>
              </w:rPr>
              <w:t>3315</w:t>
            </w:r>
            <w:r w:rsidR="00670E41">
              <w:rPr>
                <w:rFonts w:ascii="Calibri" w:hAnsi="Calibri" w:cs="Arial"/>
                <w:sz w:val="12"/>
                <w:szCs w:val="12"/>
              </w:rPr>
              <w:t>-3971</w:t>
            </w:r>
          </w:p>
          <w:p w:rsidR="00433009" w:rsidRDefault="00433009" w:rsidP="007D221A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b/>
                <w:bCs/>
                <w:sz w:val="12"/>
                <w:szCs w:val="12"/>
              </w:rPr>
            </w:pPr>
            <w:r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Edital completo publicado no DOESP de </w:t>
            </w:r>
            <w:r w:rsidR="001A3B95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11/07/2017</w:t>
            </w:r>
            <w:r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, Poder Executivo, Seção I, págs</w:t>
            </w:r>
            <w:r w:rsidR="007D221A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. </w:t>
            </w:r>
            <w:r w:rsidR="00167316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5</w:t>
            </w:r>
            <w:r w:rsidR="001A3B95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2</w:t>
            </w:r>
            <w:r w:rsidR="00CA77C4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 </w:t>
            </w:r>
            <w:r w:rsidR="001A3B95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e</w:t>
            </w:r>
            <w:r w:rsidR="00CA77C4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 </w:t>
            </w:r>
            <w:r w:rsidR="00167316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5</w:t>
            </w:r>
            <w:r w:rsidR="001A3B95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3</w:t>
            </w:r>
            <w:r w:rsidR="00A625A2" w:rsidRPr="00A625A2">
              <w:rPr>
                <w:rFonts w:ascii="Calibri" w:hAnsi="Calibri" w:cs="Arial"/>
                <w:b/>
                <w:bCs/>
                <w:sz w:val="12"/>
                <w:szCs w:val="12"/>
              </w:rPr>
              <w:t>.</w:t>
            </w:r>
            <w:r w:rsidR="00A625A2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 </w:t>
            </w:r>
            <w:r w:rsidR="00A625A2" w:rsidRPr="00A625A2">
              <w:rPr>
                <w:rFonts w:ascii="Calibri" w:hAnsi="Calibri" w:cs="Calibri"/>
                <w:b/>
                <w:bCs/>
                <w:sz w:val="12"/>
                <w:szCs w:val="14"/>
              </w:rPr>
              <w:t>Retificação publicada no DOESP de 12/07/2017, Poder Executivo, Seção I,</w:t>
            </w:r>
            <w:r w:rsidRPr="00A625A2">
              <w:rPr>
                <w:rFonts w:ascii="Calibri" w:hAnsi="Calibri" w:cs="Arial"/>
                <w:b/>
                <w:bCs/>
                <w:sz w:val="10"/>
                <w:szCs w:val="12"/>
              </w:rPr>
              <w:t xml:space="preserve"> </w:t>
            </w:r>
            <w:r w:rsidRPr="00780E40">
              <w:rPr>
                <w:rFonts w:ascii="Calibri" w:hAnsi="Calibri" w:cs="Arial"/>
                <w:b/>
                <w:bCs/>
                <w:sz w:val="12"/>
                <w:szCs w:val="12"/>
              </w:rPr>
              <w:t>(</w:t>
            </w:r>
            <w:hyperlink r:id="rId7" w:history="1">
              <w:r w:rsidRPr="00780E40">
                <w:rPr>
                  <w:rStyle w:val="Hyperlink"/>
                  <w:rFonts w:ascii="Calibri" w:hAnsi="Calibri" w:cs="Arial"/>
                  <w:b/>
                  <w:bCs/>
                  <w:sz w:val="12"/>
                  <w:szCs w:val="12"/>
                </w:rPr>
                <w:t>http://www.imprensaoficial.com.br</w:t>
              </w:r>
            </w:hyperlink>
            <w:r w:rsidRPr="00780E40">
              <w:rPr>
                <w:rFonts w:ascii="Calibri" w:hAnsi="Calibri" w:cs="Arial"/>
                <w:b/>
                <w:bCs/>
                <w:sz w:val="12"/>
                <w:szCs w:val="12"/>
              </w:rPr>
              <w:t>).</w:t>
            </w:r>
          </w:p>
          <w:p w:rsidR="00167C90" w:rsidRPr="00780E40" w:rsidRDefault="00167C90" w:rsidP="007D221A">
            <w:pPr>
              <w:tabs>
                <w:tab w:val="left" w:pos="4962"/>
              </w:tabs>
              <w:spacing w:line="240" w:lineRule="exact"/>
              <w:ind w:right="57"/>
              <w:jc w:val="both"/>
              <w:rPr>
                <w:rFonts w:ascii="Calibri" w:hAnsi="Calibri" w:cs="Arial"/>
                <w:b/>
                <w:bCs/>
                <w:sz w:val="12"/>
                <w:szCs w:val="12"/>
              </w:rPr>
            </w:pPr>
          </w:p>
        </w:tc>
      </w:tr>
    </w:tbl>
    <w:p w:rsidR="00433009" w:rsidRPr="00780E40" w:rsidRDefault="00433009" w:rsidP="00A14A0B">
      <w:pPr>
        <w:rPr>
          <w:rFonts w:ascii="Calibri" w:hAnsi="Calibri"/>
          <w:sz w:val="4"/>
          <w:szCs w:val="4"/>
        </w:rPr>
      </w:pPr>
    </w:p>
    <w:sectPr w:rsidR="00433009" w:rsidRPr="00780E40" w:rsidSect="00EC3E3C">
      <w:type w:val="continuous"/>
      <w:pgSz w:w="16840" w:h="11907" w:orient="landscape" w:code="9"/>
      <w:pgMar w:top="284" w:right="397" w:bottom="397" w:left="709" w:header="720" w:footer="720" w:gutter="0"/>
      <w:cols w:num="3" w:space="4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927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CC0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6A7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9A1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1A6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A8F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2AE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7CA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040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66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754A2"/>
    <w:multiLevelType w:val="hybridMultilevel"/>
    <w:tmpl w:val="F5602D76"/>
    <w:lvl w:ilvl="0" w:tplc="2DDA8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C36EE"/>
    <w:multiLevelType w:val="hybridMultilevel"/>
    <w:tmpl w:val="D5968616"/>
    <w:lvl w:ilvl="0" w:tplc="2DDA8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2D626E"/>
    <w:multiLevelType w:val="singleLevel"/>
    <w:tmpl w:val="269A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63131177"/>
    <w:multiLevelType w:val="hybridMultilevel"/>
    <w:tmpl w:val="C2863A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16E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44079"/>
    <w:multiLevelType w:val="hybridMultilevel"/>
    <w:tmpl w:val="35D6CD52"/>
    <w:lvl w:ilvl="0" w:tplc="42C86A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 w:grammar="clean"/>
  <w:stylePaneFormatFilter w:val="3F01"/>
  <w:defaultTabStop w:val="709"/>
  <w:hyphenationZone w:val="426"/>
  <w:doNotHyphenateCaps/>
  <w:displayHorizontalDrawingGridEvery w:val="0"/>
  <w:displayVerticalDrawingGridEvery w:val="0"/>
  <w:doNotUseMarginsForDrawingGridOrigin/>
  <w:doNotShadeFormData/>
  <w:characterSpacingControl w:val="doNotCompress"/>
  <w:savePreviewPicture/>
  <w:compat/>
  <w:rsids>
    <w:rsidRoot w:val="00C35CED"/>
    <w:rsid w:val="000042AB"/>
    <w:rsid w:val="0001056B"/>
    <w:rsid w:val="0001113A"/>
    <w:rsid w:val="0002363D"/>
    <w:rsid w:val="000454D0"/>
    <w:rsid w:val="00046FAE"/>
    <w:rsid w:val="00047E0C"/>
    <w:rsid w:val="00052EDE"/>
    <w:rsid w:val="00054B9C"/>
    <w:rsid w:val="00061530"/>
    <w:rsid w:val="00071E0C"/>
    <w:rsid w:val="00083704"/>
    <w:rsid w:val="000A23FD"/>
    <w:rsid w:val="000A5996"/>
    <w:rsid w:val="000C6CDB"/>
    <w:rsid w:val="000D1003"/>
    <w:rsid w:val="000E12A8"/>
    <w:rsid w:val="001046CF"/>
    <w:rsid w:val="0010790B"/>
    <w:rsid w:val="00112174"/>
    <w:rsid w:val="00120F74"/>
    <w:rsid w:val="00135FAC"/>
    <w:rsid w:val="001534A9"/>
    <w:rsid w:val="00157CB9"/>
    <w:rsid w:val="001615E7"/>
    <w:rsid w:val="00166798"/>
    <w:rsid w:val="00167316"/>
    <w:rsid w:val="00167425"/>
    <w:rsid w:val="00167C90"/>
    <w:rsid w:val="00171342"/>
    <w:rsid w:val="001822F0"/>
    <w:rsid w:val="00190F85"/>
    <w:rsid w:val="001A3B95"/>
    <w:rsid w:val="001A53A1"/>
    <w:rsid w:val="001B1BEC"/>
    <w:rsid w:val="001B6E62"/>
    <w:rsid w:val="001C1FD0"/>
    <w:rsid w:val="001C4B00"/>
    <w:rsid w:val="001C55ED"/>
    <w:rsid w:val="001D1FB9"/>
    <w:rsid w:val="001E4613"/>
    <w:rsid w:val="001E7F28"/>
    <w:rsid w:val="001F7E35"/>
    <w:rsid w:val="00203A85"/>
    <w:rsid w:val="00205C5E"/>
    <w:rsid w:val="00224303"/>
    <w:rsid w:val="00224579"/>
    <w:rsid w:val="002414D7"/>
    <w:rsid w:val="00251E51"/>
    <w:rsid w:val="002521CA"/>
    <w:rsid w:val="0025552B"/>
    <w:rsid w:val="00264A69"/>
    <w:rsid w:val="00267EE4"/>
    <w:rsid w:val="00271634"/>
    <w:rsid w:val="002B0C15"/>
    <w:rsid w:val="002C0151"/>
    <w:rsid w:val="002C1D69"/>
    <w:rsid w:val="002C3B09"/>
    <w:rsid w:val="002E2C06"/>
    <w:rsid w:val="003312CD"/>
    <w:rsid w:val="0033226A"/>
    <w:rsid w:val="003566C2"/>
    <w:rsid w:val="00362BCF"/>
    <w:rsid w:val="00373285"/>
    <w:rsid w:val="003843A1"/>
    <w:rsid w:val="003B0124"/>
    <w:rsid w:val="003D2CEE"/>
    <w:rsid w:val="003F2D24"/>
    <w:rsid w:val="00402849"/>
    <w:rsid w:val="0041288F"/>
    <w:rsid w:val="00417486"/>
    <w:rsid w:val="00423A18"/>
    <w:rsid w:val="00432023"/>
    <w:rsid w:val="00433009"/>
    <w:rsid w:val="004336AA"/>
    <w:rsid w:val="004349C0"/>
    <w:rsid w:val="004478CE"/>
    <w:rsid w:val="00450760"/>
    <w:rsid w:val="004661B8"/>
    <w:rsid w:val="00473E38"/>
    <w:rsid w:val="00475B50"/>
    <w:rsid w:val="00480AFA"/>
    <w:rsid w:val="00481F9C"/>
    <w:rsid w:val="0048219F"/>
    <w:rsid w:val="004A25A4"/>
    <w:rsid w:val="004B7BAD"/>
    <w:rsid w:val="004C7EA3"/>
    <w:rsid w:val="004E09BE"/>
    <w:rsid w:val="00514A57"/>
    <w:rsid w:val="005413DB"/>
    <w:rsid w:val="00542BA2"/>
    <w:rsid w:val="005476F4"/>
    <w:rsid w:val="005552D8"/>
    <w:rsid w:val="00555B1E"/>
    <w:rsid w:val="00566970"/>
    <w:rsid w:val="00570C50"/>
    <w:rsid w:val="0059243A"/>
    <w:rsid w:val="00597C44"/>
    <w:rsid w:val="005C22C2"/>
    <w:rsid w:val="005C70A7"/>
    <w:rsid w:val="005C75CF"/>
    <w:rsid w:val="005D0A17"/>
    <w:rsid w:val="005D570F"/>
    <w:rsid w:val="005F4115"/>
    <w:rsid w:val="005F6038"/>
    <w:rsid w:val="006351C4"/>
    <w:rsid w:val="00670E41"/>
    <w:rsid w:val="006807FB"/>
    <w:rsid w:val="00682F00"/>
    <w:rsid w:val="0068530C"/>
    <w:rsid w:val="00685AF7"/>
    <w:rsid w:val="00690030"/>
    <w:rsid w:val="0069355B"/>
    <w:rsid w:val="00697A3B"/>
    <w:rsid w:val="006A12B2"/>
    <w:rsid w:val="006A5440"/>
    <w:rsid w:val="006A5BF4"/>
    <w:rsid w:val="006B24DC"/>
    <w:rsid w:val="006B6E7E"/>
    <w:rsid w:val="006C5F8A"/>
    <w:rsid w:val="006E1358"/>
    <w:rsid w:val="006E1A54"/>
    <w:rsid w:val="00710C1A"/>
    <w:rsid w:val="0072114F"/>
    <w:rsid w:val="007256C6"/>
    <w:rsid w:val="007338F4"/>
    <w:rsid w:val="0073447B"/>
    <w:rsid w:val="00750559"/>
    <w:rsid w:val="00751085"/>
    <w:rsid w:val="00767A83"/>
    <w:rsid w:val="0077117E"/>
    <w:rsid w:val="00780E40"/>
    <w:rsid w:val="00792FB3"/>
    <w:rsid w:val="00795328"/>
    <w:rsid w:val="007A09EA"/>
    <w:rsid w:val="007C116A"/>
    <w:rsid w:val="007C300B"/>
    <w:rsid w:val="007C3AD9"/>
    <w:rsid w:val="007C444F"/>
    <w:rsid w:val="007D221A"/>
    <w:rsid w:val="007D2391"/>
    <w:rsid w:val="007D42E9"/>
    <w:rsid w:val="007E184C"/>
    <w:rsid w:val="007E2B94"/>
    <w:rsid w:val="007E500C"/>
    <w:rsid w:val="007E5317"/>
    <w:rsid w:val="007E53D6"/>
    <w:rsid w:val="008013CA"/>
    <w:rsid w:val="008024B3"/>
    <w:rsid w:val="00805A91"/>
    <w:rsid w:val="00812193"/>
    <w:rsid w:val="00817777"/>
    <w:rsid w:val="008225D5"/>
    <w:rsid w:val="00831218"/>
    <w:rsid w:val="00836D83"/>
    <w:rsid w:val="008678D5"/>
    <w:rsid w:val="008679A3"/>
    <w:rsid w:val="00872F3A"/>
    <w:rsid w:val="00886155"/>
    <w:rsid w:val="00893A6B"/>
    <w:rsid w:val="008A0168"/>
    <w:rsid w:val="008A2905"/>
    <w:rsid w:val="008A3D70"/>
    <w:rsid w:val="008B2D5F"/>
    <w:rsid w:val="008C761B"/>
    <w:rsid w:val="008E1143"/>
    <w:rsid w:val="00942356"/>
    <w:rsid w:val="00983715"/>
    <w:rsid w:val="00983E57"/>
    <w:rsid w:val="009863E7"/>
    <w:rsid w:val="00991C86"/>
    <w:rsid w:val="00992F0D"/>
    <w:rsid w:val="009A215B"/>
    <w:rsid w:val="009C13A1"/>
    <w:rsid w:val="009C7F65"/>
    <w:rsid w:val="009E4200"/>
    <w:rsid w:val="009E42A8"/>
    <w:rsid w:val="009E5405"/>
    <w:rsid w:val="00A11C0D"/>
    <w:rsid w:val="00A14A0B"/>
    <w:rsid w:val="00A53BC3"/>
    <w:rsid w:val="00A625A2"/>
    <w:rsid w:val="00A645D9"/>
    <w:rsid w:val="00A6468B"/>
    <w:rsid w:val="00A7337B"/>
    <w:rsid w:val="00A7416E"/>
    <w:rsid w:val="00A747B1"/>
    <w:rsid w:val="00A83E25"/>
    <w:rsid w:val="00AA29B5"/>
    <w:rsid w:val="00AB222F"/>
    <w:rsid w:val="00AB6F90"/>
    <w:rsid w:val="00AC18EC"/>
    <w:rsid w:val="00AC191A"/>
    <w:rsid w:val="00AC4CC2"/>
    <w:rsid w:val="00AD060F"/>
    <w:rsid w:val="00AE5E7E"/>
    <w:rsid w:val="00AE7D7D"/>
    <w:rsid w:val="00AF64F7"/>
    <w:rsid w:val="00B01D2B"/>
    <w:rsid w:val="00B06C1D"/>
    <w:rsid w:val="00B12211"/>
    <w:rsid w:val="00B1393F"/>
    <w:rsid w:val="00B25D73"/>
    <w:rsid w:val="00B318C8"/>
    <w:rsid w:val="00B37085"/>
    <w:rsid w:val="00B4540A"/>
    <w:rsid w:val="00B54A7C"/>
    <w:rsid w:val="00B5634F"/>
    <w:rsid w:val="00B808E4"/>
    <w:rsid w:val="00B83F73"/>
    <w:rsid w:val="00B91138"/>
    <w:rsid w:val="00B958D7"/>
    <w:rsid w:val="00B96A52"/>
    <w:rsid w:val="00BA101E"/>
    <w:rsid w:val="00BA3582"/>
    <w:rsid w:val="00BA4762"/>
    <w:rsid w:val="00BA5A78"/>
    <w:rsid w:val="00BA648C"/>
    <w:rsid w:val="00BB6BA2"/>
    <w:rsid w:val="00BD174C"/>
    <w:rsid w:val="00BE0B75"/>
    <w:rsid w:val="00BE3943"/>
    <w:rsid w:val="00BE3B7C"/>
    <w:rsid w:val="00BF0A57"/>
    <w:rsid w:val="00C03446"/>
    <w:rsid w:val="00C060A3"/>
    <w:rsid w:val="00C06EFC"/>
    <w:rsid w:val="00C12A2D"/>
    <w:rsid w:val="00C16E85"/>
    <w:rsid w:val="00C2282A"/>
    <w:rsid w:val="00C24DBC"/>
    <w:rsid w:val="00C339B5"/>
    <w:rsid w:val="00C35CED"/>
    <w:rsid w:val="00C36A52"/>
    <w:rsid w:val="00C40A0A"/>
    <w:rsid w:val="00C445A1"/>
    <w:rsid w:val="00C540DB"/>
    <w:rsid w:val="00C56A74"/>
    <w:rsid w:val="00C6088F"/>
    <w:rsid w:val="00C649F7"/>
    <w:rsid w:val="00C938EF"/>
    <w:rsid w:val="00C94FB5"/>
    <w:rsid w:val="00CA3374"/>
    <w:rsid w:val="00CA77C4"/>
    <w:rsid w:val="00CD7BB9"/>
    <w:rsid w:val="00CE5E26"/>
    <w:rsid w:val="00CF771D"/>
    <w:rsid w:val="00D11DBE"/>
    <w:rsid w:val="00D12D96"/>
    <w:rsid w:val="00D3073F"/>
    <w:rsid w:val="00D307F4"/>
    <w:rsid w:val="00D34B3A"/>
    <w:rsid w:val="00D42413"/>
    <w:rsid w:val="00D560CC"/>
    <w:rsid w:val="00D61FDA"/>
    <w:rsid w:val="00D67AFD"/>
    <w:rsid w:val="00D70BC6"/>
    <w:rsid w:val="00D7663D"/>
    <w:rsid w:val="00D77337"/>
    <w:rsid w:val="00DB34EE"/>
    <w:rsid w:val="00DC644C"/>
    <w:rsid w:val="00DD334F"/>
    <w:rsid w:val="00DD4FF0"/>
    <w:rsid w:val="00DE2D1F"/>
    <w:rsid w:val="00E03CE7"/>
    <w:rsid w:val="00E20EDE"/>
    <w:rsid w:val="00E27B6A"/>
    <w:rsid w:val="00E37FB1"/>
    <w:rsid w:val="00E45DB5"/>
    <w:rsid w:val="00E51518"/>
    <w:rsid w:val="00E53ECB"/>
    <w:rsid w:val="00E56F31"/>
    <w:rsid w:val="00E67D36"/>
    <w:rsid w:val="00E7174B"/>
    <w:rsid w:val="00E870E4"/>
    <w:rsid w:val="00E87491"/>
    <w:rsid w:val="00E91DDF"/>
    <w:rsid w:val="00E94EE8"/>
    <w:rsid w:val="00EA46AF"/>
    <w:rsid w:val="00EB07B9"/>
    <w:rsid w:val="00EB46C4"/>
    <w:rsid w:val="00EB5D84"/>
    <w:rsid w:val="00EC0D8C"/>
    <w:rsid w:val="00EC3E3C"/>
    <w:rsid w:val="00ED3F12"/>
    <w:rsid w:val="00ED506D"/>
    <w:rsid w:val="00EE7FC6"/>
    <w:rsid w:val="00EF064B"/>
    <w:rsid w:val="00EF2FFE"/>
    <w:rsid w:val="00EF3FE6"/>
    <w:rsid w:val="00F23CD2"/>
    <w:rsid w:val="00F259E0"/>
    <w:rsid w:val="00F2690C"/>
    <w:rsid w:val="00F4682B"/>
    <w:rsid w:val="00F604C1"/>
    <w:rsid w:val="00F611B7"/>
    <w:rsid w:val="00F61BEA"/>
    <w:rsid w:val="00F775A3"/>
    <w:rsid w:val="00F81E53"/>
    <w:rsid w:val="00F81E9C"/>
    <w:rsid w:val="00F821F7"/>
    <w:rsid w:val="00F83056"/>
    <w:rsid w:val="00F85832"/>
    <w:rsid w:val="00FA6F1D"/>
    <w:rsid w:val="00FB731A"/>
    <w:rsid w:val="00FD5F8B"/>
    <w:rsid w:val="00FE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EE"/>
  </w:style>
  <w:style w:type="paragraph" w:styleId="Ttulo1">
    <w:name w:val="heading 1"/>
    <w:basedOn w:val="Basedettulo"/>
    <w:next w:val="Corpodetexto"/>
    <w:link w:val="Ttulo1Char"/>
    <w:uiPriority w:val="99"/>
    <w:qFormat/>
    <w:rsid w:val="00555B1E"/>
    <w:pPr>
      <w:outlineLvl w:val="0"/>
    </w:pPr>
    <w:rPr>
      <w:rFonts w:ascii="Cambria" w:hAnsi="Cambria" w:cs="Cambria"/>
      <w:kern w:val="32"/>
      <w:sz w:val="32"/>
      <w:szCs w:val="32"/>
    </w:rPr>
  </w:style>
  <w:style w:type="paragraph" w:styleId="Ttulo2">
    <w:name w:val="heading 2"/>
    <w:basedOn w:val="Basedettulo"/>
    <w:next w:val="Corpodetexto"/>
    <w:link w:val="Ttulo2Char"/>
    <w:uiPriority w:val="99"/>
    <w:qFormat/>
    <w:rsid w:val="00555B1E"/>
    <w:pPr>
      <w:spacing w:before="160"/>
      <w:outlineLvl w:val="1"/>
    </w:pPr>
    <w:rPr>
      <w:rFonts w:ascii="Cambria" w:hAnsi="Cambria" w:cs="Cambria"/>
      <w:i/>
      <w:iCs/>
      <w:kern w:val="0"/>
      <w:sz w:val="28"/>
      <w:szCs w:val="28"/>
    </w:rPr>
  </w:style>
  <w:style w:type="paragraph" w:styleId="Ttulo3">
    <w:name w:val="heading 3"/>
    <w:basedOn w:val="Basedettulo"/>
    <w:next w:val="Corpodetexto"/>
    <w:link w:val="Ttulo3Char"/>
    <w:uiPriority w:val="99"/>
    <w:qFormat/>
    <w:rsid w:val="003D2CEE"/>
    <w:pPr>
      <w:spacing w:before="120" w:after="80"/>
      <w:outlineLvl w:val="2"/>
    </w:pPr>
    <w:rPr>
      <w:rFonts w:ascii="Cambria" w:hAnsi="Cambria" w:cs="Times New Roman"/>
      <w:kern w:val="0"/>
      <w:sz w:val="26"/>
      <w:szCs w:val="26"/>
    </w:rPr>
  </w:style>
  <w:style w:type="paragraph" w:styleId="Ttulo4">
    <w:name w:val="heading 4"/>
    <w:basedOn w:val="Basedettulo"/>
    <w:next w:val="Corpodetexto"/>
    <w:link w:val="Ttulo4Char"/>
    <w:uiPriority w:val="99"/>
    <w:qFormat/>
    <w:rsid w:val="003D2CEE"/>
    <w:pPr>
      <w:spacing w:before="120" w:after="80"/>
      <w:outlineLvl w:val="3"/>
    </w:pPr>
    <w:rPr>
      <w:rFonts w:ascii="Calibri" w:hAnsi="Calibri" w:cs="Times New Roman"/>
      <w:kern w:val="0"/>
      <w:sz w:val="28"/>
      <w:szCs w:val="28"/>
    </w:rPr>
  </w:style>
  <w:style w:type="paragraph" w:styleId="Ttulo5">
    <w:name w:val="heading 5"/>
    <w:basedOn w:val="Basedettulo"/>
    <w:next w:val="Corpodetexto"/>
    <w:link w:val="Ttulo5Char"/>
    <w:uiPriority w:val="99"/>
    <w:qFormat/>
    <w:rsid w:val="00555B1E"/>
    <w:pPr>
      <w:spacing w:before="120" w:after="80"/>
      <w:outlineLvl w:val="4"/>
    </w:pPr>
    <w:rPr>
      <w:rFonts w:ascii="Calibri" w:hAnsi="Calibri" w:cs="Calibri"/>
      <w:i/>
      <w:iCs/>
      <w:kern w:val="0"/>
      <w:sz w:val="26"/>
      <w:szCs w:val="26"/>
    </w:rPr>
  </w:style>
  <w:style w:type="paragraph" w:styleId="Ttulo6">
    <w:name w:val="heading 6"/>
    <w:basedOn w:val="Basedettulo"/>
    <w:next w:val="Corpodetexto"/>
    <w:link w:val="Ttulo6Char"/>
    <w:uiPriority w:val="99"/>
    <w:qFormat/>
    <w:rsid w:val="00555B1E"/>
    <w:pPr>
      <w:spacing w:before="120" w:after="80"/>
      <w:outlineLvl w:val="5"/>
    </w:pPr>
    <w:rPr>
      <w:rFonts w:ascii="Calibri" w:hAnsi="Calibri" w:cs="Calibri"/>
      <w:kern w:val="0"/>
      <w:sz w:val="22"/>
      <w:szCs w:val="22"/>
    </w:rPr>
  </w:style>
  <w:style w:type="paragraph" w:styleId="Ttulo7">
    <w:name w:val="heading 7"/>
    <w:basedOn w:val="Basedettulo"/>
    <w:next w:val="Corpodetexto"/>
    <w:link w:val="Ttulo7Char"/>
    <w:uiPriority w:val="99"/>
    <w:qFormat/>
    <w:rsid w:val="003D2CEE"/>
    <w:pPr>
      <w:spacing w:before="80" w:after="60"/>
      <w:outlineLvl w:val="6"/>
    </w:pPr>
    <w:rPr>
      <w:rFonts w:ascii="Calibri" w:hAnsi="Calibri" w:cs="Times New Roman"/>
      <w:b w:val="0"/>
      <w:bCs w:val="0"/>
      <w:kern w:val="0"/>
      <w:sz w:val="24"/>
      <w:szCs w:val="24"/>
    </w:rPr>
  </w:style>
  <w:style w:type="paragraph" w:styleId="Ttulo8">
    <w:name w:val="heading 8"/>
    <w:basedOn w:val="Basedettulo"/>
    <w:next w:val="Corpodetexto"/>
    <w:link w:val="Ttulo8Char"/>
    <w:uiPriority w:val="99"/>
    <w:qFormat/>
    <w:rsid w:val="003D2CEE"/>
    <w:pPr>
      <w:spacing w:before="80" w:after="60"/>
      <w:outlineLvl w:val="7"/>
    </w:pPr>
    <w:rPr>
      <w:rFonts w:ascii="Calibri" w:hAnsi="Calibri" w:cs="Times New Roman"/>
      <w:b w:val="0"/>
      <w:bCs w:val="0"/>
      <w:i/>
      <w:iCs/>
      <w:kern w:val="0"/>
      <w:sz w:val="24"/>
      <w:szCs w:val="24"/>
    </w:rPr>
  </w:style>
  <w:style w:type="paragraph" w:styleId="Ttulo9">
    <w:name w:val="heading 9"/>
    <w:basedOn w:val="Basedettulo"/>
    <w:next w:val="Corpodetexto"/>
    <w:link w:val="Ttulo9Char"/>
    <w:uiPriority w:val="99"/>
    <w:qFormat/>
    <w:rsid w:val="003D2CEE"/>
    <w:pPr>
      <w:spacing w:before="80" w:after="60"/>
      <w:outlineLvl w:val="8"/>
    </w:pPr>
    <w:rPr>
      <w:rFonts w:ascii="Cambria" w:hAnsi="Cambria" w:cs="Times New Roman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5F4115"/>
    <w:rPr>
      <w:rFonts w:ascii="Cambria" w:hAnsi="Cambria" w:cs="Cambria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9"/>
    <w:semiHidden/>
    <w:rsid w:val="005F4115"/>
    <w:rPr>
      <w:rFonts w:ascii="Cambria" w:hAnsi="Cambria" w:cs="Cambria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uiPriority w:val="99"/>
    <w:semiHidden/>
    <w:rsid w:val="005F4115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5F4115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5F4115"/>
    <w:rPr>
      <w:rFonts w:ascii="Calibri" w:hAnsi="Calibri" w:cs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9"/>
    <w:semiHidden/>
    <w:rsid w:val="005F4115"/>
    <w:rPr>
      <w:rFonts w:ascii="Calibri" w:hAnsi="Calibri" w:cs="Calibri"/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uiPriority w:val="99"/>
    <w:semiHidden/>
    <w:rsid w:val="005F4115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rsid w:val="005F4115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rsid w:val="005F4115"/>
    <w:rPr>
      <w:rFonts w:ascii="Cambria" w:hAnsi="Cambria" w:cs="Cambria"/>
      <w:sz w:val="22"/>
      <w:szCs w:val="22"/>
    </w:rPr>
  </w:style>
  <w:style w:type="paragraph" w:customStyle="1" w:styleId="Basedettulo">
    <w:name w:val="Base de título"/>
    <w:basedOn w:val="Normal"/>
    <w:next w:val="Corpodetexto"/>
    <w:uiPriority w:val="99"/>
    <w:rsid w:val="00555B1E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Corpodetexto">
    <w:name w:val="Body Text"/>
    <w:basedOn w:val="Normal"/>
    <w:link w:val="CorpodetextoChar"/>
    <w:uiPriority w:val="99"/>
    <w:rsid w:val="003D2CEE"/>
    <w:pPr>
      <w:spacing w:after="16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4115"/>
  </w:style>
  <w:style w:type="paragraph" w:styleId="Textodecomentrio">
    <w:name w:val="annotation text"/>
    <w:basedOn w:val="Basenotaderodap"/>
    <w:link w:val="TextodecomentrioChar"/>
    <w:uiPriority w:val="99"/>
    <w:semiHidden/>
    <w:rsid w:val="003D2CEE"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115"/>
  </w:style>
  <w:style w:type="paragraph" w:customStyle="1" w:styleId="Basenotaderodap">
    <w:name w:val="Base nota de rodapé"/>
    <w:basedOn w:val="Normal"/>
    <w:uiPriority w:val="99"/>
    <w:rsid w:val="003D2CEE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itao1">
    <w:name w:val="Citação1"/>
    <w:basedOn w:val="Corpodetexto"/>
    <w:uiPriority w:val="99"/>
    <w:rsid w:val="003D2CEE"/>
    <w:pPr>
      <w:keepLines/>
      <w:ind w:left="360" w:right="360"/>
      <w:jc w:val="center"/>
    </w:pPr>
    <w:rPr>
      <w:i/>
      <w:iCs/>
    </w:rPr>
  </w:style>
  <w:style w:type="paragraph" w:customStyle="1" w:styleId="Mantercorpodotexto">
    <w:name w:val="Manter corpo do texto"/>
    <w:basedOn w:val="Corpodetexto"/>
    <w:uiPriority w:val="99"/>
    <w:rsid w:val="003D2CEE"/>
    <w:pPr>
      <w:keepNext/>
    </w:pPr>
  </w:style>
  <w:style w:type="paragraph" w:styleId="Legenda">
    <w:name w:val="caption"/>
    <w:basedOn w:val="Figura"/>
    <w:next w:val="Corpodetexto"/>
    <w:uiPriority w:val="99"/>
    <w:qFormat/>
    <w:rsid w:val="003D2CEE"/>
    <w:pPr>
      <w:keepNext w:val="0"/>
      <w:spacing w:after="160"/>
    </w:pPr>
    <w:rPr>
      <w:i/>
      <w:iCs/>
      <w:sz w:val="18"/>
      <w:szCs w:val="18"/>
    </w:rPr>
  </w:style>
  <w:style w:type="paragraph" w:customStyle="1" w:styleId="Figura">
    <w:name w:val="Figura"/>
    <w:basedOn w:val="Corpodetexto"/>
    <w:next w:val="Legenda"/>
    <w:uiPriority w:val="99"/>
    <w:rsid w:val="003D2CEE"/>
    <w:pPr>
      <w:keepNext/>
      <w:spacing w:before="120" w:after="240"/>
      <w:jc w:val="center"/>
    </w:pPr>
  </w:style>
  <w:style w:type="paragraph" w:styleId="Data">
    <w:name w:val="Date"/>
    <w:basedOn w:val="Corpodetexto"/>
    <w:link w:val="DataChar"/>
    <w:uiPriority w:val="99"/>
    <w:rsid w:val="003D2CEE"/>
    <w:pPr>
      <w:jc w:val="center"/>
    </w:pPr>
  </w:style>
  <w:style w:type="character" w:customStyle="1" w:styleId="DataChar">
    <w:name w:val="Data Char"/>
    <w:basedOn w:val="Fontepargpadro"/>
    <w:link w:val="Data"/>
    <w:uiPriority w:val="99"/>
    <w:semiHidden/>
    <w:rsid w:val="005F4115"/>
  </w:style>
  <w:style w:type="character" w:styleId="Refdenotadefim">
    <w:name w:val="endnote reference"/>
    <w:uiPriority w:val="99"/>
    <w:semiHidden/>
    <w:rsid w:val="003D2CEE"/>
    <w:rPr>
      <w:vertAlign w:val="superscript"/>
    </w:rPr>
  </w:style>
  <w:style w:type="paragraph" w:styleId="Textodenotadefim">
    <w:name w:val="endnote text"/>
    <w:basedOn w:val="Basenotaderodap"/>
    <w:link w:val="TextodenotadefimChar"/>
    <w:uiPriority w:val="99"/>
    <w:semiHidden/>
    <w:rsid w:val="003D2CEE"/>
    <w:pPr>
      <w:spacing w:after="120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F4115"/>
  </w:style>
  <w:style w:type="paragraph" w:styleId="Rodap">
    <w:name w:val="footer"/>
    <w:basedOn w:val="Basedecabealho"/>
    <w:link w:val="RodapChar"/>
    <w:uiPriority w:val="99"/>
    <w:rsid w:val="003D2CEE"/>
  </w:style>
  <w:style w:type="character" w:customStyle="1" w:styleId="RodapChar">
    <w:name w:val="Rodapé Char"/>
    <w:basedOn w:val="Fontepargpadro"/>
    <w:link w:val="Rodap"/>
    <w:uiPriority w:val="99"/>
    <w:semiHidden/>
    <w:rsid w:val="005F4115"/>
  </w:style>
  <w:style w:type="paragraph" w:customStyle="1" w:styleId="Basedecabealho">
    <w:name w:val="Base de cabeçalho"/>
    <w:basedOn w:val="Normal"/>
    <w:uiPriority w:val="99"/>
    <w:rsid w:val="003D2CEE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3D2CEE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4115"/>
  </w:style>
  <w:style w:type="character" w:styleId="Refdenotaderodap">
    <w:name w:val="footnote reference"/>
    <w:uiPriority w:val="99"/>
    <w:semiHidden/>
    <w:rsid w:val="003D2CEE"/>
    <w:rPr>
      <w:vertAlign w:val="superscript"/>
    </w:rPr>
  </w:style>
  <w:style w:type="paragraph" w:styleId="Lista">
    <w:name w:val="List"/>
    <w:basedOn w:val="Corpodetexto"/>
    <w:uiPriority w:val="99"/>
    <w:rsid w:val="003D2CEE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uiPriority w:val="99"/>
    <w:rsid w:val="003D2CEE"/>
    <w:rPr>
      <w:b/>
      <w:bCs/>
      <w:i/>
      <w:iCs/>
    </w:rPr>
  </w:style>
  <w:style w:type="paragraph" w:styleId="Commarcadores">
    <w:name w:val="List Bullet"/>
    <w:basedOn w:val="Lista"/>
    <w:uiPriority w:val="99"/>
    <w:rsid w:val="003D2CEE"/>
    <w:pPr>
      <w:tabs>
        <w:tab w:val="clear" w:pos="720"/>
      </w:tabs>
      <w:spacing w:after="160"/>
    </w:pPr>
  </w:style>
  <w:style w:type="paragraph" w:styleId="Numerada">
    <w:name w:val="List Number"/>
    <w:basedOn w:val="Lista"/>
    <w:uiPriority w:val="99"/>
    <w:rsid w:val="003D2CEE"/>
    <w:pPr>
      <w:tabs>
        <w:tab w:val="clear" w:pos="720"/>
      </w:tabs>
      <w:spacing w:after="160"/>
    </w:pPr>
  </w:style>
  <w:style w:type="paragraph" w:styleId="Textodemacro">
    <w:name w:val="macro"/>
    <w:basedOn w:val="Corpodetexto"/>
    <w:link w:val="TextodemacroChar"/>
    <w:uiPriority w:val="99"/>
    <w:semiHidden/>
    <w:rsid w:val="00555B1E"/>
    <w:pPr>
      <w:spacing w:after="120"/>
    </w:pPr>
    <w:rPr>
      <w:rFonts w:ascii="Courier New" w:hAnsi="Courier New" w:cs="Courier New"/>
    </w:rPr>
  </w:style>
  <w:style w:type="character" w:customStyle="1" w:styleId="TextodemacroChar">
    <w:name w:val="Texto de macro Char"/>
    <w:link w:val="Textodemacro"/>
    <w:uiPriority w:val="99"/>
    <w:semiHidden/>
    <w:rsid w:val="005F4115"/>
    <w:rPr>
      <w:rFonts w:ascii="Courier New" w:hAnsi="Courier New" w:cs="Courier New"/>
      <w:lang w:val="pt-BR" w:eastAsia="pt-BR" w:bidi="ar-SA"/>
    </w:rPr>
  </w:style>
  <w:style w:type="character" w:styleId="Nmerodepgina">
    <w:name w:val="page number"/>
    <w:uiPriority w:val="99"/>
    <w:rsid w:val="003D2CEE"/>
    <w:rPr>
      <w:b/>
      <w:bCs/>
    </w:rPr>
  </w:style>
  <w:style w:type="paragraph" w:customStyle="1" w:styleId="Subttulodecapa">
    <w:name w:val="Subtítulo de capa"/>
    <w:basedOn w:val="Ttulodecapa"/>
    <w:next w:val="Corpodetexto"/>
    <w:uiPriority w:val="99"/>
    <w:rsid w:val="003D2CEE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Ttulodecapa">
    <w:name w:val="Título de capa"/>
    <w:basedOn w:val="Basedettulo"/>
    <w:next w:val="Subttulodecapa"/>
    <w:uiPriority w:val="99"/>
    <w:rsid w:val="00555B1E"/>
    <w:pPr>
      <w:spacing w:before="720" w:after="160"/>
      <w:jc w:val="center"/>
    </w:pPr>
    <w:rPr>
      <w:sz w:val="40"/>
      <w:szCs w:val="40"/>
    </w:rPr>
  </w:style>
  <w:style w:type="paragraph" w:styleId="Listadecontinuao">
    <w:name w:val="List Continue"/>
    <w:basedOn w:val="Lista"/>
    <w:uiPriority w:val="99"/>
    <w:rsid w:val="003D2CEE"/>
    <w:pPr>
      <w:tabs>
        <w:tab w:val="clear" w:pos="720"/>
      </w:tabs>
      <w:spacing w:after="160"/>
    </w:pPr>
  </w:style>
  <w:style w:type="character" w:customStyle="1" w:styleId="Sobrescrito">
    <w:name w:val="Sobrescrito"/>
    <w:uiPriority w:val="99"/>
    <w:rsid w:val="003D2CEE"/>
    <w:rPr>
      <w:vertAlign w:val="superscript"/>
    </w:rPr>
  </w:style>
  <w:style w:type="paragraph" w:customStyle="1" w:styleId="Empresa">
    <w:name w:val="Empresa"/>
    <w:basedOn w:val="Corpodetexto"/>
    <w:uiPriority w:val="99"/>
    <w:rsid w:val="003D2CEE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Linhadeassunto">
    <w:name w:val="Linha de assunto"/>
    <w:basedOn w:val="Corpodetexto"/>
    <w:next w:val="Corpodetexto"/>
    <w:uiPriority w:val="99"/>
    <w:rsid w:val="003D2CEE"/>
    <w:rPr>
      <w:i/>
      <w:iCs/>
      <w:u w:val="single"/>
    </w:rPr>
  </w:style>
  <w:style w:type="paragraph" w:customStyle="1" w:styleId="Primeirorodap">
    <w:name w:val="Primeiro rodapé"/>
    <w:basedOn w:val="Rodap"/>
    <w:uiPriority w:val="99"/>
    <w:rsid w:val="00555B1E"/>
    <w:pPr>
      <w:tabs>
        <w:tab w:val="clear" w:pos="14400"/>
      </w:tabs>
    </w:pPr>
  </w:style>
  <w:style w:type="paragraph" w:customStyle="1" w:styleId="Rodappar">
    <w:name w:val="Rodapé par"/>
    <w:basedOn w:val="Rodap"/>
    <w:uiPriority w:val="99"/>
    <w:rsid w:val="003D2CEE"/>
  </w:style>
  <w:style w:type="paragraph" w:customStyle="1" w:styleId="Cabealhoprimeirapg">
    <w:name w:val="Cabeçalho primeira pág."/>
    <w:basedOn w:val="Cabealho"/>
    <w:uiPriority w:val="99"/>
    <w:rsid w:val="00555B1E"/>
    <w:pPr>
      <w:tabs>
        <w:tab w:val="clear" w:pos="14400"/>
      </w:tabs>
    </w:pPr>
  </w:style>
  <w:style w:type="paragraph" w:styleId="Cabealho">
    <w:name w:val="header"/>
    <w:basedOn w:val="Basedecabealho"/>
    <w:link w:val="CabealhoChar"/>
    <w:uiPriority w:val="99"/>
    <w:rsid w:val="003D2CEE"/>
  </w:style>
  <w:style w:type="character" w:customStyle="1" w:styleId="CabealhoChar">
    <w:name w:val="Cabeçalho Char"/>
    <w:basedOn w:val="Fontepargpadro"/>
    <w:link w:val="Cabealho"/>
    <w:uiPriority w:val="99"/>
    <w:semiHidden/>
    <w:rsid w:val="005F4115"/>
  </w:style>
  <w:style w:type="paragraph" w:customStyle="1" w:styleId="Cabealhopar">
    <w:name w:val="Cabeçalho par"/>
    <w:basedOn w:val="Cabealho"/>
    <w:uiPriority w:val="99"/>
    <w:rsid w:val="003D2CEE"/>
  </w:style>
  <w:style w:type="paragraph" w:styleId="Listadecontinuao2">
    <w:name w:val="List Continue 2"/>
    <w:basedOn w:val="Listadecontinuao"/>
    <w:uiPriority w:val="99"/>
    <w:rsid w:val="003D2CEE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3D2CEE"/>
    <w:pPr>
      <w:spacing w:before="80"/>
    </w:pPr>
  </w:style>
  <w:style w:type="paragraph" w:customStyle="1" w:styleId="Primeiralista">
    <w:name w:val="Primeira lista"/>
    <w:basedOn w:val="Lista"/>
    <w:next w:val="Lista"/>
    <w:uiPriority w:val="99"/>
    <w:rsid w:val="003D2CEE"/>
    <w:pPr>
      <w:spacing w:before="80"/>
    </w:pPr>
  </w:style>
  <w:style w:type="paragraph" w:customStyle="1" w:styleId="ltimalista">
    <w:name w:val="Última lista"/>
    <w:basedOn w:val="Lista"/>
    <w:next w:val="Corpodetexto"/>
    <w:uiPriority w:val="99"/>
    <w:rsid w:val="003D2CEE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3D2CEE"/>
    <w:pPr>
      <w:spacing w:after="240"/>
    </w:pPr>
  </w:style>
  <w:style w:type="paragraph" w:customStyle="1" w:styleId="Primeiralistanumerada">
    <w:name w:val="Primeira lista numerada"/>
    <w:basedOn w:val="Numerada"/>
    <w:next w:val="Numerada"/>
    <w:uiPriority w:val="99"/>
    <w:rsid w:val="003D2CEE"/>
    <w:pPr>
      <w:spacing w:before="80"/>
    </w:pPr>
  </w:style>
  <w:style w:type="paragraph" w:customStyle="1" w:styleId="ltimalistanumerada">
    <w:name w:val="Última lista numerada"/>
    <w:basedOn w:val="Numerada"/>
    <w:next w:val="Corpodetexto"/>
    <w:uiPriority w:val="99"/>
    <w:rsid w:val="003D2CEE"/>
    <w:pPr>
      <w:spacing w:after="240"/>
    </w:pPr>
  </w:style>
  <w:style w:type="paragraph" w:customStyle="1" w:styleId="Ttulododocumento">
    <w:name w:val="Título do documento"/>
    <w:basedOn w:val="Basedettulo"/>
    <w:uiPriority w:val="99"/>
    <w:rsid w:val="003D2CEE"/>
    <w:pPr>
      <w:spacing w:after="360"/>
    </w:pPr>
    <w:rPr>
      <w:rFonts w:ascii="Times New Roman" w:hAnsi="Times New Roman" w:cs="Times New Roman"/>
    </w:rPr>
  </w:style>
  <w:style w:type="paragraph" w:styleId="Lista2">
    <w:name w:val="List 2"/>
    <w:basedOn w:val="Lista"/>
    <w:uiPriority w:val="99"/>
    <w:rsid w:val="003D2CEE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rsid w:val="003D2CEE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rsid w:val="003D2CEE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rsid w:val="003D2CEE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uiPriority w:val="99"/>
    <w:rsid w:val="003D2CEE"/>
    <w:pPr>
      <w:ind w:left="1080"/>
    </w:pPr>
  </w:style>
  <w:style w:type="paragraph" w:styleId="Commarcadores3">
    <w:name w:val="List Bullet 3"/>
    <w:basedOn w:val="Commarcadores"/>
    <w:uiPriority w:val="99"/>
    <w:rsid w:val="003D2CEE"/>
    <w:pPr>
      <w:ind w:left="1440"/>
    </w:pPr>
  </w:style>
  <w:style w:type="paragraph" w:styleId="Commarcadores4">
    <w:name w:val="List Bullet 4"/>
    <w:basedOn w:val="Commarcadores"/>
    <w:uiPriority w:val="99"/>
    <w:rsid w:val="003D2CEE"/>
    <w:pPr>
      <w:ind w:left="1800"/>
    </w:pPr>
  </w:style>
  <w:style w:type="paragraph" w:styleId="Commarcadores5">
    <w:name w:val="List Bullet 5"/>
    <w:basedOn w:val="Commarcadores"/>
    <w:uiPriority w:val="99"/>
    <w:rsid w:val="003D2CEE"/>
    <w:pPr>
      <w:ind w:left="2160"/>
    </w:pPr>
  </w:style>
  <w:style w:type="paragraph" w:styleId="Numerada5">
    <w:name w:val="List Number 5"/>
    <w:basedOn w:val="Numerada"/>
    <w:uiPriority w:val="99"/>
    <w:rsid w:val="003D2CEE"/>
    <w:pPr>
      <w:ind w:left="2160"/>
    </w:pPr>
  </w:style>
  <w:style w:type="paragraph" w:styleId="Numerada4">
    <w:name w:val="List Number 4"/>
    <w:basedOn w:val="Numerada"/>
    <w:uiPriority w:val="99"/>
    <w:rsid w:val="003D2CEE"/>
    <w:pPr>
      <w:ind w:left="1800"/>
    </w:pPr>
  </w:style>
  <w:style w:type="paragraph" w:styleId="Numerada3">
    <w:name w:val="List Number 3"/>
    <w:basedOn w:val="Numerada"/>
    <w:uiPriority w:val="99"/>
    <w:rsid w:val="003D2CEE"/>
    <w:pPr>
      <w:ind w:left="1440"/>
    </w:pPr>
  </w:style>
  <w:style w:type="paragraph" w:styleId="Numerada2">
    <w:name w:val="List Number 2"/>
    <w:basedOn w:val="Numerada"/>
    <w:uiPriority w:val="99"/>
    <w:rsid w:val="003D2CEE"/>
    <w:pPr>
      <w:ind w:left="1080"/>
    </w:pPr>
  </w:style>
  <w:style w:type="paragraph" w:styleId="Recuodecorpodetexto">
    <w:name w:val="Body Text Indent"/>
    <w:basedOn w:val="Corpodetexto"/>
    <w:link w:val="RecuodecorpodetextoChar"/>
    <w:uiPriority w:val="99"/>
    <w:rsid w:val="00555B1E"/>
    <w:pPr>
      <w:spacing w:after="120" w:line="480" w:lineRule="auto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5F4115"/>
    <w:rPr>
      <w:lang w:val="pt-BR" w:eastAsia="pt-BR" w:bidi="ar-SA"/>
    </w:rPr>
  </w:style>
  <w:style w:type="paragraph" w:styleId="Listadecontinuao3">
    <w:name w:val="List Continue 3"/>
    <w:basedOn w:val="Listadecontinuao"/>
    <w:uiPriority w:val="99"/>
    <w:rsid w:val="003D2CEE"/>
    <w:pPr>
      <w:ind w:left="1440"/>
    </w:pPr>
  </w:style>
  <w:style w:type="paragraph" w:customStyle="1" w:styleId="Cabealhompar">
    <w:name w:val="Cabeçalho ímpar"/>
    <w:basedOn w:val="Cabealho"/>
    <w:uiPriority w:val="99"/>
    <w:rsid w:val="003D2CEE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uiPriority w:val="99"/>
    <w:rsid w:val="003D2CEE"/>
    <w:pPr>
      <w:tabs>
        <w:tab w:val="right" w:pos="0"/>
      </w:tabs>
      <w:jc w:val="right"/>
    </w:pPr>
  </w:style>
  <w:style w:type="character" w:styleId="nfase">
    <w:name w:val="Emphasis"/>
    <w:uiPriority w:val="99"/>
    <w:qFormat/>
    <w:rsid w:val="003D2CEE"/>
    <w:rPr>
      <w:i/>
      <w:iCs/>
    </w:rPr>
  </w:style>
  <w:style w:type="paragraph" w:customStyle="1" w:styleId="Endereo">
    <w:name w:val="Endereço"/>
    <w:basedOn w:val="Corpodetexto"/>
    <w:uiPriority w:val="99"/>
    <w:rsid w:val="003D2CEE"/>
    <w:pPr>
      <w:keepLines/>
      <w:spacing w:after="0"/>
      <w:jc w:val="center"/>
    </w:pPr>
  </w:style>
  <w:style w:type="character" w:styleId="Refdecomentrio">
    <w:name w:val="annotation reference"/>
    <w:uiPriority w:val="99"/>
    <w:semiHidden/>
    <w:rsid w:val="003D2CEE"/>
    <w:rPr>
      <w:sz w:val="16"/>
      <w:szCs w:val="16"/>
    </w:rPr>
  </w:style>
  <w:style w:type="paragraph" w:styleId="Listadecontinuao4">
    <w:name w:val="List Continue 4"/>
    <w:basedOn w:val="Listadecontinuao"/>
    <w:uiPriority w:val="99"/>
    <w:rsid w:val="003D2CEE"/>
    <w:pPr>
      <w:ind w:left="1800"/>
    </w:pPr>
  </w:style>
  <w:style w:type="paragraph" w:styleId="Listadecontinuao5">
    <w:name w:val="List Continue 5"/>
    <w:basedOn w:val="Listadecontinuao"/>
    <w:uiPriority w:val="99"/>
    <w:rsid w:val="003D2CEE"/>
    <w:pPr>
      <w:ind w:left="2160"/>
    </w:pPr>
  </w:style>
  <w:style w:type="paragraph" w:customStyle="1" w:styleId="Endereoremetente">
    <w:name w:val="Endereço remetente"/>
    <w:basedOn w:val="Endereo"/>
    <w:uiPriority w:val="99"/>
    <w:rsid w:val="003D2CEE"/>
  </w:style>
  <w:style w:type="paragraph" w:styleId="Recuodecorpodetexto2">
    <w:name w:val="Body Text Indent 2"/>
    <w:basedOn w:val="Normal"/>
    <w:link w:val="Recuodecorpodetexto2Char"/>
    <w:uiPriority w:val="99"/>
    <w:rsid w:val="00555B1E"/>
    <w:pPr>
      <w:spacing w:before="120"/>
      <w:ind w:left="284" w:hanging="284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5F4115"/>
    <w:rPr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555B1E"/>
    <w:pPr>
      <w:spacing w:line="240" w:lineRule="exact"/>
      <w:ind w:left="284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F4115"/>
    <w:rPr>
      <w:sz w:val="16"/>
      <w:szCs w:val="16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555B1E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FF00FF" w:fill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rsid w:val="005F4115"/>
    <w:rPr>
      <w:rFonts w:ascii="Cambria" w:hAnsi="Cambria" w:cs="Cambria"/>
      <w:b/>
      <w:bCs/>
      <w:kern w:val="28"/>
      <w:sz w:val="32"/>
      <w:szCs w:val="32"/>
      <w:lang w:val="pt-BR" w:eastAsia="pt-BR" w:bidi="ar-SA"/>
    </w:rPr>
  </w:style>
  <w:style w:type="paragraph" w:styleId="Textoembloco">
    <w:name w:val="Block Text"/>
    <w:basedOn w:val="Normal"/>
    <w:uiPriority w:val="99"/>
    <w:rsid w:val="00555B1E"/>
    <w:pPr>
      <w:spacing w:before="120"/>
      <w:ind w:left="284" w:right="197" w:hanging="284"/>
      <w:jc w:val="both"/>
    </w:pPr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99"/>
    <w:rsid w:val="00A7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555B1E"/>
    <w:rPr>
      <w:sz w:val="2"/>
      <w:szCs w:val="2"/>
    </w:rPr>
  </w:style>
  <w:style w:type="character" w:customStyle="1" w:styleId="TextodebaloChar">
    <w:name w:val="Texto de balão Char"/>
    <w:link w:val="Textodebalo"/>
    <w:uiPriority w:val="99"/>
    <w:semiHidden/>
    <w:rsid w:val="005F4115"/>
    <w:rPr>
      <w:sz w:val="2"/>
      <w:szCs w:val="2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2521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F4115"/>
  </w:style>
  <w:style w:type="character" w:styleId="Hyperlink">
    <w:name w:val="Hyperlink"/>
    <w:uiPriority w:val="99"/>
    <w:rsid w:val="00B958D7"/>
    <w:rPr>
      <w:color w:val="0000FF"/>
      <w:u w:val="single"/>
    </w:rPr>
  </w:style>
  <w:style w:type="character" w:styleId="Forte">
    <w:name w:val="Strong"/>
    <w:uiPriority w:val="99"/>
    <w:qFormat/>
    <w:rsid w:val="008A0168"/>
    <w:rPr>
      <w:b/>
      <w:bCs/>
    </w:rPr>
  </w:style>
  <w:style w:type="character" w:customStyle="1" w:styleId="Heading1Char">
    <w:name w:val="Heading 1 Char"/>
    <w:rsid w:val="00555B1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555B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rsid w:val="00555B1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rsid w:val="00555B1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semiHidden/>
    <w:rsid w:val="00555B1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555B1E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semiHidden/>
    <w:rsid w:val="00555B1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semiHidden/>
    <w:rsid w:val="00555B1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semiHidden/>
    <w:rsid w:val="00555B1E"/>
    <w:rPr>
      <w:rFonts w:ascii="Cambria" w:hAnsi="Cambria" w:cs="Cambria"/>
      <w:sz w:val="22"/>
      <w:szCs w:val="22"/>
    </w:rPr>
  </w:style>
  <w:style w:type="character" w:customStyle="1" w:styleId="BodyTextChar">
    <w:name w:val="Body Text Char"/>
    <w:semiHidden/>
    <w:rsid w:val="00555B1E"/>
    <w:rPr>
      <w:rFonts w:cs="Times New Roman"/>
    </w:rPr>
  </w:style>
  <w:style w:type="character" w:customStyle="1" w:styleId="CommentTextChar">
    <w:name w:val="Comment Text Char"/>
    <w:semiHidden/>
    <w:rsid w:val="00555B1E"/>
    <w:rPr>
      <w:rFonts w:cs="Times New Roman"/>
    </w:rPr>
  </w:style>
  <w:style w:type="paragraph" w:styleId="Citao">
    <w:name w:val="Quote"/>
    <w:basedOn w:val="Corpodetexto"/>
    <w:qFormat/>
    <w:rsid w:val="00555B1E"/>
    <w:pPr>
      <w:keepLines/>
      <w:ind w:left="360" w:right="360"/>
      <w:jc w:val="center"/>
    </w:pPr>
    <w:rPr>
      <w:i/>
      <w:iCs/>
    </w:rPr>
  </w:style>
  <w:style w:type="character" w:customStyle="1" w:styleId="DateChar">
    <w:name w:val="Date Char"/>
    <w:semiHidden/>
    <w:rsid w:val="00555B1E"/>
    <w:rPr>
      <w:rFonts w:cs="Times New Roman"/>
    </w:rPr>
  </w:style>
  <w:style w:type="character" w:customStyle="1" w:styleId="EndnoteTextChar">
    <w:name w:val="Endnote Text Char"/>
    <w:semiHidden/>
    <w:rsid w:val="00555B1E"/>
    <w:rPr>
      <w:rFonts w:cs="Times New Roman"/>
    </w:rPr>
  </w:style>
  <w:style w:type="character" w:customStyle="1" w:styleId="FooterChar">
    <w:name w:val="Footer Char"/>
    <w:semiHidden/>
    <w:rsid w:val="00555B1E"/>
    <w:rPr>
      <w:rFonts w:cs="Times New Roman"/>
    </w:rPr>
  </w:style>
  <w:style w:type="character" w:customStyle="1" w:styleId="FootnoteTextChar">
    <w:name w:val="Footnote Text Char"/>
    <w:semiHidden/>
    <w:rsid w:val="00555B1E"/>
    <w:rPr>
      <w:rFonts w:cs="Times New Roman"/>
    </w:rPr>
  </w:style>
  <w:style w:type="character" w:customStyle="1" w:styleId="MacroTextChar">
    <w:name w:val="Macro Text Char"/>
    <w:semiHidden/>
    <w:rsid w:val="00555B1E"/>
    <w:rPr>
      <w:rFonts w:ascii="Courier New" w:hAnsi="Courier New" w:cs="Courier New"/>
    </w:rPr>
  </w:style>
  <w:style w:type="character" w:customStyle="1" w:styleId="HeaderChar">
    <w:name w:val="Header Char"/>
    <w:semiHidden/>
    <w:rsid w:val="00555B1E"/>
    <w:rPr>
      <w:rFonts w:cs="Times New Roman"/>
    </w:rPr>
  </w:style>
  <w:style w:type="paragraph" w:customStyle="1" w:styleId="Recuodecorpodetexto1">
    <w:name w:val="Recuo de corpo de texto1"/>
    <w:basedOn w:val="Corpodetexto"/>
    <w:link w:val="BodyTextIndentChar"/>
    <w:rsid w:val="00555B1E"/>
    <w:pPr>
      <w:ind w:left="360"/>
    </w:pPr>
  </w:style>
  <w:style w:type="character" w:customStyle="1" w:styleId="BodyTextIndentChar">
    <w:name w:val="Body Text Indent Char"/>
    <w:link w:val="Recuodecorpodetexto1"/>
    <w:semiHidden/>
    <w:rsid w:val="00555B1E"/>
    <w:rPr>
      <w:lang w:val="pt-BR" w:eastAsia="pt-BR" w:bidi="ar-SA"/>
    </w:rPr>
  </w:style>
  <w:style w:type="character" w:customStyle="1" w:styleId="BodyTextIndent2Char">
    <w:name w:val="Body Text Indent 2 Char"/>
    <w:semiHidden/>
    <w:rsid w:val="00555B1E"/>
    <w:rPr>
      <w:rFonts w:cs="Times New Roman"/>
    </w:rPr>
  </w:style>
  <w:style w:type="character" w:customStyle="1" w:styleId="BodyTextIndent3Char">
    <w:name w:val="Body Text Indent 3 Char"/>
    <w:semiHidden/>
    <w:rsid w:val="00555B1E"/>
    <w:rPr>
      <w:rFonts w:cs="Times New Roman"/>
      <w:sz w:val="16"/>
      <w:szCs w:val="16"/>
    </w:rPr>
  </w:style>
  <w:style w:type="character" w:customStyle="1" w:styleId="TitleChar">
    <w:name w:val="Title Char"/>
    <w:rsid w:val="00555B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alloonTextChar">
    <w:name w:val="Balloon Text Char"/>
    <w:semiHidden/>
    <w:rsid w:val="00555B1E"/>
    <w:rPr>
      <w:rFonts w:cs="Times New Roman"/>
      <w:sz w:val="2"/>
      <w:szCs w:val="2"/>
    </w:rPr>
  </w:style>
  <w:style w:type="character" w:customStyle="1" w:styleId="BodyText2Char">
    <w:name w:val="Body Text 2 Char"/>
    <w:semiHidden/>
    <w:rsid w:val="00555B1E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rsid w:val="00CE5E26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CE5E26"/>
    <w:rPr>
      <w:rFonts w:ascii="Courier New" w:hAnsi="Courier New" w:cs="Courier New"/>
    </w:rPr>
  </w:style>
  <w:style w:type="character" w:styleId="HiperlinkVisitado">
    <w:name w:val="FollowedHyperlink"/>
    <w:basedOn w:val="Fontepargpadro"/>
    <w:rsid w:val="00CA77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prensaoficia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p.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57BD3-7389-4C69-A366-9F74C943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2869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SUEN</Company>
  <LinksUpToDate>false</LinksUpToDate>
  <CharactersWithSpaces>19889</CharactersWithSpaces>
  <SharedDoc>false</SharedDoc>
  <HLinks>
    <vt:vector size="30" baseType="variant">
      <vt:variant>
        <vt:i4>6553657</vt:i4>
      </vt:variant>
      <vt:variant>
        <vt:i4>12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  <vt:variant>
        <vt:i4>4063272</vt:i4>
      </vt:variant>
      <vt:variant>
        <vt:i4>9</vt:i4>
      </vt:variant>
      <vt:variant>
        <vt:i4>0</vt:i4>
      </vt:variant>
      <vt:variant>
        <vt:i4>5</vt:i4>
      </vt:variant>
      <vt:variant>
        <vt:lpwstr>http://www.forp.usp.br/</vt:lpwstr>
      </vt:variant>
      <vt:variant>
        <vt:lpwstr/>
      </vt:variant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http://www.forp.usp.br/</vt:lpwstr>
      </vt:variant>
      <vt:variant>
        <vt:lpwstr/>
      </vt:variant>
      <vt:variant>
        <vt:i4>4063272</vt:i4>
      </vt:variant>
      <vt:variant>
        <vt:i4>3</vt:i4>
      </vt:variant>
      <vt:variant>
        <vt:i4>0</vt:i4>
      </vt:variant>
      <vt:variant>
        <vt:i4>5</vt:i4>
      </vt:variant>
      <vt:variant>
        <vt:lpwstr>http://www.forp.usp.br/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http://www.forp.usp.br/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Secao de Pos-Graduacao</dc:creator>
  <cp:lastModifiedBy>mary</cp:lastModifiedBy>
  <cp:revision>4</cp:revision>
  <cp:lastPrinted>2015-07-03T17:19:00Z</cp:lastPrinted>
  <dcterms:created xsi:type="dcterms:W3CDTF">2017-07-11T11:12:00Z</dcterms:created>
  <dcterms:modified xsi:type="dcterms:W3CDTF">2017-07-11T12:34:00Z</dcterms:modified>
</cp:coreProperties>
</file>